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lbcs-openxmlformats-officedocument.wordprocessingml.structure+xml" PartName="/doczilla/structure.xml"/>
  <Override ContentType="application/vnd.lbcs-openxmlformats-officedocument.wordprocessingml.comments+xml" PartName="/doczilla/comments.xml"/>
  <Override ContentType="application/vnd.lbcs-openxmlformats-officedocument.wordprocessingml.dataSources+xml" PartName="/doczilla/dataSourc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comments" Target="doczilla/comments.xml"/><Relationship Id="rId5" Type="http://doczilla.pro/officeDocument/2006/relationships/document-dataSources" Target="doczilla/dataSources.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outlineLvl w:val="0"/>
      </w:pPr>
      <w:r>
        <w:t xml:space="preserve">Договор № </w:t>
      </w:r>
      <w:r>
        <w:fldChar w:fldCharType="begin" w:fldLock="true"/>
        <w:instrText xml:space="preserve">LBVARIABLE \id "31532"</w:instrText>
        <w:fldChar w:fldCharType="separate"/>
      </w:r>
      <w:r>
        <w:t>________________</w:t>
      </w:r>
      <w:r>
        <w:fldChar w:fldCharType="end"/>
      </w:r>
      <w:r>
        <w:rPr>
          <w:rStyle w:val="af5"/>
        </w:rPr>
        <w:footnoteReference w:id="1"/>
      </w:r>
    </w:p>
    <w:p>
      <w:pPr>
        <w:pStyle w:val="LBNameoftheParty"/>
      </w:pPr>
      <w:r>
        <w:t xml:space="preserve">на </w:t>
      </w:r>
      <w:r>
        <w:fldChar w:fldCharType="begin" w:fldLock="true"/>
        <w:instrText xml:space="preserve">LBVARIABLE \id "61210" \grammarCase "nominative" \letterCase "normal" \rounding "none" \dateFormat "dd.mm.yyyy" \moneyFormat "0,000.##" \numeral "cardinal"</w:instrText>
        <w:fldChar w:fldCharType="separate"/>
      </w:r>
      <w:r>
        <w:t xml:space="preserve">оказание услуг по мойке автотранспортных средств Камаз-5490 с полуприцепом 972200 для нужд УФПС Свердловской области  </w:t>
      </w:r>
    </w:p>
    <w:p>
      <w:pPr>
        <w:pStyle w:val="LBNameoftheParty"/>
      </w:pPr>
      <w:r>
        <w:fldChar w:fldCharType="end"/>
      </w:r>
    </w:p>
    <w:p>
      <w:pPr>
        <w:pStyle w:val="LBNameoftheParty"/>
      </w:pPr>
    </w:p>
    <w:tbl>
      <w:tblPr>
        <w:tblStyle w:val="a3"/>
        <w:tblW w:w="9498" w:type="dxa"/>
        <w:tblInd w:w="-142" w:type="dxa"/>
      </w:tblPr>
      <w:tblGrid>
        <w:gridCol w:w="4672"/>
        <w:gridCol w:w="4826"/>
      </w:tblGrid>
      <w:tr>
        <w:tc>
          <w:tcPr>
            <w:tcW w:w="4672" w:type="dxa"/>
          </w:tcPr>
          <w:p>
            <w:pPr>
              <w:rPr>
                <w:sz w:val="24"/>
              </w:rPr>
              <w:spacing w:before="60" w:after="60"/>
            </w:pPr>
            <w:r>
              <w:rPr>
                <w:sz w:val="24"/>
              </w:rPr>
              <w:t>«___»______________20__г.</w:t>
            </w:r>
            <w:r>
              <w:rPr>
                <w:rStyle w:val="af5"/>
                <w:sz w:val="24"/>
              </w:rPr>
              <w:footnoteReference w:id="2"/>
            </w:r>
          </w:p>
        </w:tc>
        <w:tc>
          <w:tcPr>
            <w:tcW w:w="4826" w:type="dxa"/>
          </w:tcPr>
          <w:p>
            <w:pPr>
              <w:jc w:val="right"/>
              <w:spacing w:before="60" w:after="60"/>
            </w:pPr>
            <w:r>
              <w:rPr>
                <w:sz w:val="24"/>
              </w:rPr>
              <w:fldChar w:fldCharType="begin" w:fldLock="true"/>
              <w:instrText xml:space="preserve">LBVARIABLE \id "61185"</w:instrText>
              <w:fldChar w:fldCharType="separate"/>
            </w:r>
            <w:r>
              <w:rPr>
                <w:sz w:val="24"/>
              </w:rPr>
              <w:t xml:space="preserve">г. Екатеринбург</w:t>
            </w:r>
            <w:r>
              <w:rPr>
                <w:sz w:val="24"/>
              </w:rPr>
              <w:fldChar w:fldCharType="end"/>
            </w:r>
          </w:p>
        </w:tc>
      </w:tr>
    </w:tbl>
    <w:p>
      <w:pPr>
        <w:pStyle w:val="LBBodyText1"/>
      </w:pPr>
    </w:p>
    <w:p>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"32922"</w:instrText>
        <w:fldChar w:fldCharType="separate"/>
      </w:r>
      <w:r>
        <w:t xml:space="preserve">, от </w:t>
      </w:r>
      <w:r>
        <w:fldChar w:fldCharType="begin" w:fldLock="true"/>
        <w:instrText xml:space="preserve">LBVARIABLE \id "64393"</w:instrText>
        <w:fldChar w:fldCharType="separate"/>
      </w:r>
      <w:r>
        <w:t xml:space="preserve">УФПС СВЕРДЛОВСКОЙ ОБЛАСТИ</w:t>
      </w:r>
      <w:r>
        <w:fldChar w:fldCharType="end"/>
      </w:r>
      <w:r>
        <w:fldChar w:fldCharType="end"/>
      </w:r>
      <w:r>
        <w:t xml:space="preserve">, </w:t>
      </w:r>
      <w:r>
        <w:fldChar w:fldCharType="begin" w:fldLock="true"/>
        <w:instrText xml:space="preserve">LBVARIABLE \id "32924"</w:instrText>
        <w:fldChar w:fldCharType="separate"/>
      </w:r>
      <w:r>
        <w:t xml:space="preserve">в лице </w:t>
      </w:r>
      <w:r>
        <w:fldChar w:fldCharType="begin" w:fldLock="true"/>
        <w:instrText xml:space="preserve">LBVARIABLE \id "61187" \grammarCase "genitive" \letterCase "normal" \rounding "none" \dateFormat "dd.mm.yyyy" \moneyFormat "0,000.##" \numeral "cardinal"</w:instrText>
        <w:fldChar w:fldCharType="separate"/>
      </w:r>
      <w:r>
        <w:t xml:space="preserve">Директора УФПС Свердловской области</w:t>
      </w:r>
      <w:r>
        <w:fldChar w:fldCharType="end"/>
      </w:r>
      <w:r>
        <w:t xml:space="preserve"> </w:t>
      </w:r>
      <w:r>
        <w:fldChar w:fldCharType="begin" w:fldLock="true"/>
        <w:instrText xml:space="preserve">LBVARIABLE \id "61188"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на основании </w:t>
      </w:r>
      <w:r>
        <w:fldChar w:fldCharType="begin" w:fldLock="true"/>
        <w:instrText xml:space="preserve">LBVARIABLE \id "61189" \grammarCase "genitive"</w:instrText>
        <w:fldChar w:fldCharType="separate"/>
      </w:r>
      <w:r>
        <w:t xml:space="preserve">машиночитаемого доверенности от 16.06.2025 № 9efb4630-6a99-47b7-a30b-fc81f97d1f59</w:t>
      </w:r>
      <w:r>
        <w:fldChar w:fldCharType="end"/>
      </w:r>
      <w:r>
        <w:fldChar w:fldCharType="end"/>
      </w:r>
      <w:r>
        <w:t xml:space="preserve">, с одной стороны,</w:t>
      </w:r>
    </w:p>
    <w:p>
      <w:pPr>
        <w:rPr>
          <w:sz w:val="24"/>
        </w:rPr>
      </w:pPr>
      <w:r>
        <w:rPr>
          <w:sz w:val="24"/>
        </w:rPr>
        <w:fldChar w:fldCharType="begin" w:fldLock="true"/>
        <w:instrText xml:space="preserve">LBVARIABLE \id "31532" \displaced</w:instrText>
        <w:fldChar w:fldCharType="separate"/>
      </w:r>
      <w:r>
        <w:rPr>
          <w:sz w:val="24"/>
        </w:rPr>
        <w:t xml:space="preserve">и ___________________________________</w:t>
      </w:r>
      <w:r>
        <w:rPr>
          <w:sz w:val="24"/>
          <w:vertAlign w:val="superscript"/>
        </w:rPr>
        <w:footnoteReference w:id="3"/>
      </w:r>
      <w:r>
        <w:rPr>
          <w:sz w:val="24"/>
        </w:rPr>
        <w:t xml:space="preserve">, (далее – </w:t>
      </w:r>
      <w:r>
        <w:rPr>
          <w:b/>
          <w:sz w:val="24"/>
        </w:rPr>
        <w:t>Исполнитель</w:t>
      </w:r>
      <w:r>
        <w:rPr>
          <w:sz w:val="24"/>
        </w:rPr>
        <w:t xml:space="preserve">), в лице ________________________________</w:t>
      </w:r>
      <w:r>
        <w:rPr>
          <w:sz w:val="24"/>
          <w:vertAlign w:val="superscript"/>
        </w:rPr>
        <w:footnoteReference w:id="4"/>
      </w:r>
      <w:r>
        <w:rPr>
          <w:sz w:val="24"/>
        </w:rPr>
        <w:t xml:space="preserve">, действующего на основании ___________________</w:t>
      </w:r>
      <w:r>
        <w:rPr>
          <w:sz w:val="24"/>
          <w:vertAlign w:val="superscript"/>
        </w:rPr>
        <w:footnoteReference w:id="5"/>
      </w:r>
      <w:r>
        <w:rPr>
          <w:sz w:val="24"/>
        </w:rPr>
        <w:t xml:space="preserve">, с другой стороны, вместе именуемые в дальнейшем Стороны, заключили настоящий Договор (далее – </w:t>
      </w:r>
      <w:r>
        <w:rPr>
          <w:b/>
          <w:sz w:val="24"/>
        </w:rPr>
        <w:t>Договор</w:t>
      </w:r>
      <w:r>
        <w:rPr>
          <w:sz w:val="24"/>
        </w:rPr>
        <w:t xml:space="preserve">) о нижеследующем:</w:t>
      </w:r>
      <w:r>
        <w:rPr>
          <w:sz w:val="24"/>
        </w:rPr>
        <w:fldChar w:fldCharType="end"/>
      </w:r>
    </w:p>
    <w:p>
      <w:pPr>
        <w:pStyle w:val="LBGovstyle1"/>
      </w:pPr>
      <w:r>
        <w:t xml:space="preserve">Индивидуальные условия Договора</w:t>
      </w:r>
    </w:p>
    <w:tbl>
      <w:tblPr>
        <w:tblStyle w:val="NormalTabledoczillaStyle1"/>
        <w:tblW w:w="9496" w:type="dxa"/>
        <w:tblInd w:w="105"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 xml:space="preserve">№ п.</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Наименование</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Содержание</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Оказываемые услуги (далее – Услуги) –</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"76729"</w:instrText>
              <w:fldChar w:fldCharType="separate"/>
            </w:r>
            <w:r>
              <w:t xml:space="preserve">Мойка автомобилей Камаз-5490 с полуприцепом 972200  </w:t>
            </w:r>
            <w:r>
              <w:fldChar w:fldCharType="end"/>
            </w:r>
            <w:r>
              <w:t>.</w:t>
            </w:r>
          </w:p>
          <w:p>
            <w:pPr>
              <w:pStyle w:val="LBBodyText1"/>
            </w:pPr>
            <w:r>
              <w:t xml:space="preserve">Перечень и объем Услуг, требования к Услугам, порядок их оказания указаны в техническом задании (Приложение №1  к Договору) (далее – Техническое задание).</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Срок начала оказания Услуг – </w:t>
            </w:r>
            <w:r>
              <w:fldChar w:fldCharType="begin" w:fldLock="true"/>
              <w:instrText xml:space="preserve">LBVARIABLE \id "37484"</w:instrText>
              <w:fldChar w:fldCharType="separate"/>
            </w:r>
            <w:r>
              <w:fldChar w:fldCharType="begin" w:fldLock="true"/>
              <w:instrText xml:space="preserve">LBVARIABLE \id "76496"</w:instrText>
              <w:fldChar w:fldCharType="separate"/>
            </w:r>
            <w:r>
              <w:t xml:space="preserve">с момента заключения Договора</w:t>
            </w:r>
            <w:r>
              <w:fldChar w:fldCharType="end"/>
            </w:r>
            <w:r>
              <w:fldChar w:fldCharType="end"/>
            </w:r>
            <w:r>
              <w:t>.</w:t>
            </w:r>
          </w:p>
          <w:p>
            <w:pPr>
              <w:pStyle w:val="LBBodyText1"/>
            </w:pPr>
            <w:r>
              <w:t xml:space="preserve">Срок окончания оказания Услуг – </w:t>
            </w:r>
            <w:r>
              <w:fldChar w:fldCharType="begin" w:fldLock="true"/>
              <w:instrText xml:space="preserve">LBVARIABLE \id "37486"</w:instrText>
              <w:fldChar w:fldCharType="separate"/>
            </w:r>
            <w:r>
              <w:fldChar w:fldCharType="begin" w:fldLock="true"/>
              <w:instrText xml:space="preserve">LBVARIABLE \id "76498"</w:instrText>
              <w:fldChar w:fldCharType="separate"/>
            </w:r>
            <w:r>
              <w:t xml:space="preserve">по истечению 20 месяцев с момента заключения договора</w:t>
            </w:r>
            <w:r>
              <w:fldChar w:fldCharType="end"/>
            </w:r>
            <w:r>
              <w:fldChar w:fldCharType="end"/>
            </w:r>
            <w:r>
              <w:t>.</w:t>
            </w:r>
          </w:p>
          <w:p>
            <w:pPr>
              <w:pStyle w:val="LBBodyText1"/>
            </w:pPr>
            <w:r>
              <w:fldChar w:fldCharType="begin" w:fldLock="true"/>
              <w:instrText xml:space="preserve">LBVARIABLE \id "31605" \displaced</w:instrText>
              <w:fldChar w:fldCharType="separate"/>
            </w:r>
            <w:r>
              <w:t xml:space="preserve">Срок оказания Услуг по Заявке указывается в Заявке.</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Порядок направления заявок Заказчика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Заявки направляются Заказчиком на авторизированный электронный адрес Исполнителя, указанный в разделе </w:t>
            </w:r>
            <w:r>
              <w:fldChar w:fldCharType="begin" w:fldLock="false"/>
              <w:instrText xml:space="preserve">REF "_Ref28842443" \r \h</w:instrText>
              <w:fldChar w:fldCharType="separate"/>
            </w:r>
            <w:r>
              <w:t>16</w:t>
            </w:r>
            <w:r>
              <w:fldChar w:fldCharType="end"/>
            </w:r>
            <w:r>
              <w:t xml:space="preserve">Договора. Заявки направляются Заказчиком Исполнителю по рабочим дням </w:t>
            </w:r>
            <w:r>
              <w:fldChar w:fldCharType="begin" w:fldLock="true"/>
              <w:instrText xml:space="preserve">LBVARIABLE \id "61314"</w:instrText>
              <w:fldChar w:fldCharType="separate"/>
            </w:r>
            <w:r>
              <w:t xml:space="preserve">с 07:00 по 17:00</w:t>
            </w:r>
            <w:r>
              <w:fldChar w:fldCharType="end"/>
            </w:r>
            <w:r>
              <w:t xml:space="preserve"> в рамках срока действия Договора, указанного в пункте 1.18 Договора.</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Общая цена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MsoNormaldoczillaStyle7"/>
              <w:rPr>
                <w:sz w:val="24"/>
                <w:rFonts w:ascii="Times New Roman" w:hAnsi="Times New Roman"/>
              </w:rPr>
              <w:jc w:val="both"/>
            </w:pPr>
            <w:r>
              <w:rPr>
                <w:i/>
                <w:sz w:val="24"/>
                <w:rFonts w:ascii="Times New Roman" w:hAnsi="Times New Roman"/>
              </w:rPr>
              <w:fldChar w:fldCharType="begin" w:fldLock="true"/>
              <w:instrText xml:space="preserve">LBVARIABLE \id "31532" \displaced</w:instrText>
              <w:fldChar w:fldCharType="separate"/>
            </w:r>
            <w:r>
              <w:rPr>
                <w:i/>
                <w:sz w:val="24"/>
                <w:rFonts w:ascii="Times New Roman" w:hAnsi="Times New Roman"/>
              </w:rPr>
              <w:t xml:space="preserve">Необходимо выбрать один из вариантов:</w:t>
            </w:r>
          </w:p>
          <w:p>
            <w:pPr>
              <w:pStyle w:val="MsoNormaldoczillaStyle7"/>
              <w:rPr>
                <w:sz w:val="24"/>
                <w:rFonts w:ascii="Times New Roman" w:hAnsi="Times New Roman"/>
              </w:rPr>
              <w:jc w:val="both"/>
              <w:spacing w:after="0"/>
            </w:pPr>
            <w:r>
              <w:rPr>
                <w:sz w:val="24"/>
                <w:rFonts w:ascii="Times New Roman" w:hAnsi="Times New Roman"/>
              </w:rPr>
              <w:t xml:space="preserve">Вариант 1 (</w:t>
            </w:r>
            <w:r>
              <w:rPr>
                <w:i/>
                <w:sz w:val="24"/>
                <w:rFonts w:ascii="Times New Roman" w:hAnsi="Times New Roman"/>
              </w:rPr>
              <w:t xml:space="preserve">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rStyle w:val="msoIns0"/>
                <w:i/>
                <w:u w:val="none"/>
                <w:color w:val="auto"/>
                <w:sz w:val="24"/>
                <w:rFonts w:ascii="Times New Roman" w:hAnsi="Times New Roman"/>
                <w:lang w:val="ru"/>
              </w:rPr>
              <w:t xml:space="preserve">установленный законом порог, после которого Исполнитель становится плательщиком НДС</w:t>
            </w:r>
            <w:r>
              <w:rPr>
                <w:sz w:val="24"/>
                <w:rFonts w:ascii="Times New Roman" w:hAnsi="Times New Roman"/>
              </w:rPr>
              <w:t>):</w:t>
            </w:r>
          </w:p>
          <w:p>
            <w:pPr>
              <w:pStyle w:val="LBBodyText1"/>
            </w:pPr>
            <w:r>
              <w:t xml:space="preserve">Общая цена Договора составляет [</w:t>
            </w:r>
            <w:r>
              <w:rPr>
                <w:i/>
              </w:rPr>
              <w:t xml:space="preserve">указать общую цену Договора цифрами и прописью</w:t>
            </w:r>
            <w:r>
              <w:t xml:space="preserve">], в том числе НДС в размере, определенном Налоговым кодексом Российской Федерации.</w:t>
            </w:r>
          </w:p>
          <w:p>
            <w:pPr>
              <w:pStyle w:val="LBBodyText1"/>
            </w:pPr>
            <w:r>
              <w:t xml:space="preserve">Цена за единицу Услуг указана в Приложении №3 к Договору.</w:t>
            </w:r>
          </w:p>
          <w:p>
            <w:pPr>
              <w:pStyle w:val="MsoNormaldoczillaStyle7"/>
              <w:rPr>
                <w:sz w:val="24"/>
                <w:rFonts w:ascii="Times New Roman" w:hAnsi="Times New Roman"/>
              </w:rPr>
              <w:jc w:val="both"/>
            </w:pPr>
            <w:r>
              <w:rPr>
                <w:sz w:val="24"/>
                <w:rFonts w:ascii="Times New Roman" w:hAnsi="Times New Roman"/>
              </w:rPr>
              <w:t xml:space="preserve">В случае, если при исполнении Договора изменяется ставка НДС, применяемая Исполнителем, то указанная цена Договора (цена за единицу Услуг)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 (цену за единицу Услуг).</w:t>
            </w:r>
          </w:p>
          <w:p>
            <w:pPr>
              <w:pStyle w:val="LBBodyText1"/>
            </w:pPr>
            <w:r>
              <w:rPr>
                <w:i/>
              </w:rPr>
              <w:t xml:space="preserve">Вариант 2 (в случае, если Исполнитель не является плательщиком НДС </w:t>
            </w:r>
            <w:r>
              <w:rPr>
                <w:i/>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rStyle w:val="msoIns0"/>
                <w:i/>
                <w:u w:val="none"/>
                <w:color w:val="auto"/>
                <w:lang w:val="ru"/>
              </w:rPr>
              <w:t xml:space="preserve">установленный законом порог, после которого Исполнитель становится плательщиком НДС</w:t>
            </w:r>
            <w:r>
              <w:rPr>
                <w:i/>
              </w:rPr>
              <w:t>)</w:t>
            </w:r>
          </w:p>
          <w:p>
            <w:pPr>
              <w:pStyle w:val="LBBodyText1"/>
            </w:pPr>
            <w:r>
              <w:t xml:space="preserve">Общая цена Договора составляет [</w:t>
            </w:r>
            <w:r>
              <w:rPr>
                <w:i/>
              </w:rPr>
              <w:t xml:space="preserve">указать общую цену Договора цифрами и прописью</w:t>
            </w:r>
            <w:r>
              <w:t xml:space="preserve">], НДС не облагается на основании [</w:t>
            </w:r>
            <w:r>
              <w:rPr>
                <w:i/>
              </w:rPr>
              <w:t xml:space="preserve">указать ссылку на соответствующую норму</w:t>
            </w:r>
            <w:r>
              <w:t xml:space="preserve">] Налогового кодекса Российской Федерации.</w:t>
            </w:r>
          </w:p>
          <w:p>
            <w:pPr>
              <w:pStyle w:val="LBBodyText1"/>
            </w:pPr>
            <w:r>
              <w:t xml:space="preserve">Цена за единицу Услуг указана в Приложении №3  к Договору.</w:t>
            </w:r>
          </w:p>
          <w:p>
            <w:pPr>
              <w:pStyle w:val="MsoNormaldoczillaStyle7"/>
              <w:rPr>
                <w:sz w:val="24"/>
                <w:rFonts w:ascii="Times New Roman" w:hAnsi="Times New Roman"/>
              </w:rPr>
              <w:jc w:val="both"/>
            </w:pPr>
            <w:r>
              <w:rPr>
                <w:sz w:val="24"/>
                <w:rFonts w:ascii="Times New Roman" w:hAnsi="Times New Roman"/>
              </w:rPr>
              <w:t xml:space="preserve">В случае, если при исполнении Договора Исполнитель становится плательщиком НДС, то указанная цена Договора (цена за единицу Услуг)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(цену за единицу Услуг).</w:t>
            </w:r>
            <w:r>
              <w:rPr>
                <w:i/>
                <w:sz w:val="24"/>
                <w:rFonts w:ascii="Times New Roman" w:hAnsi="Times New Roman"/>
              </w:rPr>
              <w:fldChar w:fldCharType="end"/>
            </w:r>
          </w:p>
          <w:p>
            <w:pPr>
              <w:pStyle w:val="LBBodyText1"/>
            </w:pPr>
            <w:r>
              <w:fldChar w:fldCharType="begin" w:fldLock="true"/>
              <w:instrText xml:space="preserve">LBVARIABLE \id "31548" \displaced</w:instrText>
              <w:fldChar w:fldCharType="separate"/>
            </w:r>
            <w:r>
              <w:t xml:space="preserve">Во избежание сомнений общая цена Договора (цена за единицу Услуг) в соответствии с пунктом </w:t>
            </w:r>
            <w:r>
              <w:fldChar w:fldCharType="begin" w:fldLock="false"/>
              <w:instrText xml:space="preserve">REF "_Ref19326216" \r \h</w:instrText>
              <w:fldChar w:fldCharType="separate"/>
            </w:r>
            <w:r>
              <w:t>3.3</w:t>
            </w:r>
            <w:r>
              <w:fldChar w:fldCharType="end"/>
            </w:r>
            <w:r>
              <w:t xml:space="preserve"> Договора включает в себя, в том числе, но не исключительно </w:t>
            </w:r>
            <w:r>
              <w:fldChar w:fldCharType="begin" w:fldLock="true"/>
              <w:instrText xml:space="preserve">LBVARIABLE \id "61215"</w:instrText>
              <w:fldChar w:fldCharType="separate"/>
            </w:r>
            <w:r>
              <w:t xml:space="preserve">вознаграждение Исполнителя, все установленные налоги и сборы, а также все затраты, издержки и иные расходы Исполнителя, связанные с исполнением Договора</w:t>
            </w:r>
            <w:r>
              <w:fldChar w:fldCharType="end"/>
            </w:r>
            <w:r>
              <w:t>.</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Место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"31560" \displaced</w:instrText>
              <w:fldChar w:fldCharType="separate"/>
            </w:r>
            <w:r>
              <w:t xml:space="preserve">Место оказания Услуг указано в Приложении № </w:t>
            </w:r>
            <w:r>
              <w:fldChar w:fldCharType="begin" w:fldLock="true"/>
              <w:instrText xml:space="preserve">LBVARIABLE \id "76574"</w:instrText>
              <w:fldChar w:fldCharType="separate"/>
            </w:r>
            <w:r>
              <w:t>7</w:t>
            </w:r>
            <w:r>
              <w:fldChar w:fldCharType="end"/>
            </w:r>
            <w:r>
              <w:t xml:space="preserve"> к Договору.</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уведомления о готовности к сдаче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обязан уведомить Заказчика о дате и времени сдачи оказанных Услуг по Заявке не позднее, чем за </w:t>
            </w:r>
            <w:r>
              <w:fldChar w:fldCharType="begin" w:fldLock="true"/>
              <w:instrText xml:space="preserve">LBVARIABLE \id "61218"</w:instrText>
              <w:fldChar w:fldCharType="separate"/>
            </w:r>
            <w:r>
              <w:t xml:space="preserve">1 (один) календарный день</w:t>
            </w:r>
            <w:r>
              <w:fldChar w:fldCharType="end"/>
            </w:r>
            <w:r>
              <w:t xml:space="preserve"> до даты сдачи оказанных Услуг по Заявке.</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акта сдачи-приемки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не позднее </w:t>
            </w:r>
            <w:r>
              <w:fldChar w:fldCharType="begin" w:fldLock="true"/>
              <w:instrText xml:space="preserve">LBVARIABLE \id "61296"</w:instrText>
              <w:fldChar w:fldCharType="separate"/>
            </w:r>
            <w:r>
              <w:t xml:space="preserve">2 (двух) рабочих дней</w:t>
            </w:r>
            <w:r>
              <w:fldChar w:fldCharType="end"/>
            </w:r>
            <w:r>
              <w:t xml:space="preserve"> после окончания оказания Услуг по Заявке обязан направить Заказчику акт сдачи-приемки оказанных Услуг по форме Приложения № 4 к Договору (далее – </w:t>
            </w:r>
            <w:r>
              <w:rPr>
                <w:b/>
              </w:rPr>
              <w:t xml:space="preserve">Акт сдачи-приемки оказанных Услуг</w:t>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Отчетные документы, предоставляемые Исполнителем</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"61297"</w:instrText>
              <w:fldChar w:fldCharType="separate"/>
            </w:r>
            <w:r>
              <w:t xml:space="preserve">Акт сдачи-приемки оказанных услуг в 2-х экземплярах; заказ-наряд.</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1.9</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осуществления Заказчиком 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Приемка оказанных Услуг по каждой из Заявок осуществляется Заказчиком в течение </w:t>
            </w:r>
            <w:r>
              <w:fldChar w:fldCharType="begin" w:fldLock="true"/>
              <w:instrText xml:space="preserve">LBVARIABLE \id "61219"</w:instrText>
              <w:fldChar w:fldCharType="separate"/>
            </w:r>
            <w:r>
              <w:t xml:space="preserve">15 (пятнадцати) рабочих дней</w:t>
            </w:r>
            <w:r>
              <w:fldChar w:fldCharType="end"/>
            </w:r>
            <w:r>
              <w:t xml:space="preserve"> со дня получения Заказчиком документов, указанных в пункте </w:t>
            </w:r>
            <w:r>
              <w:fldChar w:fldCharType="begin" w:fldLock="false"/>
              <w:instrText xml:space="preserve">REF "_Ref41107570" \r \h</w:instrText>
              <w:fldChar w:fldCharType="separate"/>
            </w:r>
            <w:r>
              <w:t>4.3</w:t>
            </w:r>
            <w:r>
              <w:fldChar w:fldCharType="end"/>
            </w:r>
            <w:r>
              <w:t xml:space="preserve"> Договора.</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1.10</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Гарантийный срок</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"31569" \displaced</w:instrText>
              <w:fldChar w:fldCharType="separate"/>
            </w:r>
            <w:r>
              <w:t xml:space="preserve">Гарантийный срок составляет </w:t>
            </w:r>
            <w:r>
              <w:fldChar w:fldCharType="begin" w:fldLock="true"/>
              <w:instrText xml:space="preserve">LBVARIABLE \id "61220"</w:instrText>
              <w:fldChar w:fldCharType="separate"/>
            </w:r>
            <w:r>
              <w:t xml:space="preserve">не установлен</w:t>
            </w:r>
            <w:r>
              <w:fldChar w:fldCharType="end"/>
            </w:r>
            <w:r>
              <w:t>.</w:t>
            </w:r>
          </w:p>
          <w:p>
            <w:pPr>
              <w:pStyle w:val="LBBodyText1"/>
            </w:pPr>
            <w:r>
              <w:t xml:space="preserve">Выявленные недостатки устраняются Исполнителем в течение </w:t>
            </w:r>
            <w:r>
              <w:fldChar w:fldCharType="begin" w:fldLock="true"/>
              <w:instrText xml:space="preserve">LBVARIABLE \id "61221"</w:instrText>
              <w:fldChar w:fldCharType="separate"/>
            </w:r>
            <w:r>
              <w:t xml:space="preserve">10 (десяти) рабочих дней</w:t>
            </w:r>
            <w:r>
              <w:fldChar w:fldCharType="end"/>
            </w:r>
            <w:r>
              <w:t xml:space="preserve"> с даты получения письменного требования от Заказчика об устранении недостатков в оказанных Услугах.</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счета на оплату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направляет Заказчику счет на оплату Услуг в отношении каждой исполненной Заявки в течение </w:t>
            </w:r>
            <w:r>
              <w:fldChar w:fldCharType="begin" w:fldLock="true"/>
              <w:instrText xml:space="preserve">LBVARIABLE \id "61222"</w:instrText>
              <w:fldChar w:fldCharType="separate"/>
            </w:r>
            <w:r>
              <w:t xml:space="preserve">5 (пяти) рабочих дней</w:t>
            </w:r>
            <w:r>
              <w:fldChar w:fldCharType="end"/>
            </w:r>
            <w:r>
              <w:t xml:space="preserve"> с даты подписания Сторонами Акта сдачи-приемки оказанных Услуг в отношении каждой исполненной Заявки.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оплаты Заказчиком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VL"/>
            </w:pPr>
            <w:r>
              <w:rPr>
                <w:i/>
              </w:rPr>
              <w:fldChar w:fldCharType="begin" w:fldLock="true"/>
              <w:instrText xml:space="preserve">LBVARIABLE \id "31532" \displaced</w:instrText>
              <w:fldChar w:fldCharType="separate"/>
            </w:r>
            <w:r>
              <w:rPr>
                <w:i/>
              </w:rPr>
              <w:fldChar w:fldCharType="end"/>
            </w:r>
            <w:r>
              <w:rPr>
                <w:i/>
              </w:rPr>
              <w:fldChar w:fldCharType="begin" w:fldLock="true"/>
              <w:instrText xml:space="preserve">LBVARIABLE \id "31603" \displaced</w:instrText>
              <w:fldChar w:fldCharType="separate"/>
            </w:r>
            <w:r>
              <w:rPr>
                <w:sz w:val="24"/>
                <w:rFonts w:ascii="Times New Roman" w:hAnsi="Times New Roman"/>
              </w:rPr>
              <w:t xml:space="preserve">Оплата производится в течение: </w:t>
            </w:r>
          </w:p>
          <w:p>
            <w:pPr>
              <w:pStyle w:val="LBBodyText1"/>
            </w:pPr>
            <w:r>
              <w:rPr>
                <w:i/>
              </w:rPr>
              <w:t xml:space="preserve">Не более </w:t>
            </w:r>
            <w:r>
              <w:rPr>
                <w:i/>
              </w:rPr>
              <w:fldChar w:fldCharType="begin" w:fldLock="true"/>
              <w:instrText xml:space="preserve">LBVARIABLE \id "76638" \numberFormat "0,000.######## (Spell) unit"</w:instrText>
              <w:fldChar w:fldCharType="separate"/>
            </w:r>
            <w:r>
              <w:rPr>
                <w:i/>
              </w:rPr>
              <w:t xml:space="preserve">7 (Семь) рабочих дней</w:t>
            </w:r>
            <w:r>
              <w:rPr>
                <w:i/>
              </w:rPr>
              <w:fldChar w:fldCharType="end"/>
            </w:r>
            <w:r>
              <w:t xml:space="preserve"> со дня подписания Заказчиком Акта сдачи-приёмки оказанных услуг.</w:t>
            </w:r>
            <w:r>
              <w:fldChar w:fldCharType="end"/>
            </w:r>
          </w:p>
        </w:tc>
      </w:tr>
      <w:tr>
        <w:trPr>
          <w:trHeight w:val="151" w:hRule="atLeast"/>
        </w:trPr>
        <w:tc>
          <w:tcPr>
            <w:tcW w:w="824"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1.13 </w:t>
            </w:r>
          </w:p>
        </w:tc>
        <w:tc>
          <w:tcPr>
            <w:tcW w:w="2409"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Исполнителя </w:t>
            </w: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 xml:space="preserve">№ п/п</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Нарушение</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Ответственность</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1.13.1</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исполнения обязательств, в том числе гарантийных обязательств</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"31615" \displaced</w:instrText>
              <w:fldChar w:fldCharType="separate"/>
            </w:r>
            <w:r>
              <w:t xml:space="preserve">Исполнитель уплачивает Заказчику неустойку в виде штрафа, которая начисляется за каждый факт нарушения срока исполнения обязательства, в том числе гарантийного обязательства. Размер штрафа составляет </w:t>
            </w:r>
            <w:r>
              <w:fldChar w:fldCharType="begin" w:fldLock="true"/>
              <w:instrText xml:space="preserve">LBVARIABLE \id "76644" \percentFormat "0,000.########'%'"</w:instrText>
              <w:fldChar w:fldCharType="separate"/>
            </w:r>
            <w:r>
              <w:t>0,1%</w:t>
            </w:r>
            <w:r>
              <w:fldChar w:fldCharType="end"/>
            </w:r>
            <w:r>
              <w:t xml:space="preserve"> от цены обязательства, исполнение которого нарушено.</w:t>
            </w:r>
            <w:r>
              <w:fldChar w:fldCharType="end"/>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1.13.2</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"31576" \displaced</w:instrText>
              <w:fldChar w:fldCharType="separate"/>
            </w:r>
            <w:r>
              <w:t xml:space="preserve">Исполнитель уплачивает Заказчику неустойку в виде штрафа, который начисляется за каждый факт нарушения срока устранения недостатков в оказанных Услугах, выявленных Заказчиком. Размер штрафа составляет </w:t>
            </w:r>
            <w:r>
              <w:fldChar w:fldCharType="begin" w:fldLock="true"/>
              <w:instrText xml:space="preserve">LBVARIABLE \id "76646" \percentFormat "0,000.########'%'"</w:instrText>
              <w:fldChar w:fldCharType="separate"/>
            </w:r>
            <w:r>
              <w:t>5%</w:t>
            </w:r>
            <w:r>
              <w:fldChar w:fldCharType="end"/>
            </w:r>
            <w:r>
              <w:t xml:space="preserve"> от цены обязательства, исполнение которого нарушено.</w:t>
            </w:r>
            <w:r>
              <w:fldChar w:fldCharType="end"/>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1.13.3</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"61228"</w:instrText>
              <w:fldChar w:fldCharType="separate"/>
            </w:r>
            <w:r>
              <w:t>5.1.8.,.5.1.9.</w:t>
            </w:r>
            <w:r>
              <w:fldChar w:fldCharType="end"/>
            </w:r>
            <w:r>
              <w:t xml:space="preserve"> Договора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"61228"</w:instrText>
              <w:fldChar w:fldCharType="separate"/>
            </w:r>
            <w:r>
              <w:t>5.1.8.,.5.1.9.</w:t>
            </w:r>
            <w:r>
              <w:fldChar w:fldCharType="end"/>
            </w:r>
            <w:r>
              <w:t xml:space="preserve"> Договора. Размер штрафа составляет </w:t>
            </w:r>
            <w:r>
              <w:fldChar w:fldCharType="begin" w:fldLock="true"/>
              <w:instrText xml:space="preserve">LBVARIABLE \id "76649" \moneyFormat "0,000. (ISpell) I$$$$ .00 F$$"</w:instrText>
              <w:fldChar w:fldCharType="separate"/>
            </w:r>
            <w:r>
              <w:t xml:space="preserve">2 000 (Две тысячи) рублей 00 копеек</w:t>
            </w:r>
            <w:r>
              <w:fldChar w:fldCharType="end"/>
            </w:r>
            <w:r>
              <w:t>.</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1.13.4</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в размере </w:t>
            </w:r>
            <w:r>
              <w:fldChar w:fldCharType="begin" w:fldLock="true"/>
              <w:instrText xml:space="preserve">LBVARIABLE \id "76650" \moneyFormat "0,000 (I) $ 00 c"</w:instrText>
              <w:fldChar w:fldCharType="separate"/>
            </w:r>
            <w:r>
              <w:t xml:space="preserve">0,05 % от общей цены договора, указанной в п. 1.4 Договора</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Заказчика</w:t>
            </w:r>
          </w:p>
        </w:tc>
        <w:tc>
          <w:tcPr>
            <w:tcW w:w="3545"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Заказчиком сроков оплаты оказанных и принятых Услуг</w:t>
            </w:r>
          </w:p>
        </w:tc>
        <w:tc>
          <w:tcPr>
            <w:tcW w:w="2718"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"76651" \percentFormat "0,000.########'%'"</w:instrText>
              <w:fldChar w:fldCharType="separate"/>
            </w:r>
            <w:r>
              <w:t>0,1%</w:t>
            </w:r>
            <w:r>
              <w:fldChar w:fldCharType="end"/>
            </w:r>
            <w:r>
              <w:t xml:space="preserve"> от суммы задолженности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"76652" \percentFormat "0,000.########'%'"</w:instrText>
              <w:fldChar w:fldCharType="separate"/>
            </w:r>
            <w:r>
              <w:t>30%</w:t>
            </w:r>
            <w:r>
              <w:fldChar w:fldCharType="end"/>
            </w:r>
            <w:r>
              <w:t xml:space="preserve"> от суммы задолженности.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"31580" \displaced</w:instrText>
              <w:fldChar w:fldCharType="separate"/>
            </w:r>
            <w:r>
              <w:t xml:space="preserve">Обеспечение исполнения обязательств по Договору Исполнителем не предоставляется.</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гарантийных обязательств Исполнителя</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"31584" \displaced</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Подсудность</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"76598" \grammarCase "genitive"</w:instrText>
              <w:fldChar w:fldCharType="separate"/>
            </w:r>
            <w:r>
              <w:t xml:space="preserve">Арбитражного суда Свердловской области</w:t>
            </w:r>
            <w:r>
              <w:fldChar w:fldCharType="end"/>
            </w:r>
            <w:r>
              <w:t xml:space="preserve"> в порядке, предусмотренном действующим законодательством Российской Федерации.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действия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Договор вступает в силу с даты его подписания и действует </w:t>
            </w:r>
            <w:r>
              <w:fldChar w:fldCharType="begin" w:fldLock="true"/>
              <w:instrText xml:space="preserve">LBVARIABLE \id "61240"</w:instrText>
              <w:fldChar w:fldCharType="separate"/>
            </w:r>
            <w:r>
              <w:t xml:space="preserve">в течение 21 месяца</w:t>
            </w:r>
            <w:r>
              <w:fldChar w:fldCharType="end"/>
            </w:r>
            <w:r>
              <w:t>.</w:t>
            </w:r>
          </w:p>
        </w:tc>
      </w:tr>
    </w:tbl>
    <w:p>
      <w:pPr>
        <w:pStyle w:val="LBGovstyle1"/>
      </w:pPr>
      <w:r>
        <w:t xml:space="preserve">Предмет Договора</w:t>
      </w:r>
    </w:p>
    <w:p>
      <w:pPr>
        <w:pStyle w:val="LBGovstyle2"/>
        <w:rPr>
          <w:lang w:val="ru-RU"/>
        </w:rPr>
        <w:ind w:left="810"/>
      </w:pPr>
      <w:r>
        <w:rPr>
          <w:lang w:val="ru-RU"/>
        </w:rPr>
        <w:t xml:space="preserve">Исполнитель обязуется оказать Услуги в соответствии с Заявками Заказчика, а Заказчик обязуется принимать и оплачивать надлежащим образом оказанные Услуги в размере, сроки и порядке в соответствии с Договором.</w:t>
      </w:r>
    </w:p>
    <w:p>
      <w:pPr>
        <w:pStyle w:val="LBBodyText2"/>
        <w:ind w:left="810"/>
      </w:pPr>
      <w:r>
        <w:t xml:space="preserve">Под Заявкой понимается подписанное уполномоченным лицом Заказчика указание Исполнителю оказать Услуги, в определенном объеме и в определенные сроки, составленное по форме Приложения №2   к Договору (далее – </w:t>
      </w:r>
      <w:r>
        <w:rPr>
          <w:b/>
        </w:rPr>
        <w:t>Заявка</w:t>
      </w:r>
      <w:r>
        <w:t xml:space="preserve">). Порядок направления заявок установлен пунктом 1.3 Договора.</w:t>
      </w:r>
    </w:p>
    <w:p>
      <w:pPr>
        <w:pStyle w:val="LBBodyText2"/>
        <w:ind w:left="810"/>
      </w:pPr>
      <w:r>
        <w:t xml:space="preserve">Заявка считается принятой к исполнению Исполнителем со дня ее получения Исполнителем.</w:t>
      </w:r>
    </w:p>
    <w:p>
      <w:pPr>
        <w:pStyle w:val="LBGovstyle2"/>
        <w:rPr>
          <w:lang w:val="ru-RU"/>
        </w:rPr>
        <w:ind w:left="810"/>
      </w:pPr>
      <w:r>
        <w:rPr>
          <w:lang w:val="ru-RU"/>
        </w:rPr>
        <w:t xml:space="preserve">Исполнитель 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2"/>
        <w:rPr>
          <w:lang w:val="ru-RU"/>
        </w:rPr>
        <w:ind w:left="810"/>
      </w:pPr>
      <w:r>
        <w:rPr>
          <w:lang w:val="ru-RU"/>
        </w:rPr>
        <w:t xml:space="preserve">Место оказания Услуг указано в пункте 1.5 Договора.</w:t>
      </w:r>
    </w:p>
    <w:p>
      <w:pPr>
        <w:pStyle w:val="LBGovstyle1"/>
      </w:pPr>
      <w:bookmarkStart w:id="0" w:name="_Ref50499752"/>
      <w:bookmarkEnd w:id="0"/>
      <w:r>
        <w:t xml:space="preserve">Цена Договора и порядок расчетов</w:t>
      </w:r>
    </w:p>
    <w:p>
      <w:pPr>
        <w:pStyle w:val="LBGovstyle2"/>
        <w:rPr>
          <w:lang w:val="ru-RU"/>
        </w:rPr>
        <w:ind w:left="810"/>
      </w:pPr>
      <w:r>
        <w:rPr>
          <w:lang w:val="ru-RU"/>
        </w:rPr>
        <w:t xml:space="preserve">Общая цена Договора указана в пункте 1.4 Договора. Цена единицы Услуг указана в Приложении №3 к Договору.</w:t>
      </w:r>
    </w:p>
    <w:p>
      <w:pPr>
        <w:pStyle w:val="LBBodyText2"/>
        <w:ind w:left="810"/>
      </w:pPr>
      <w:r>
        <w:fldChar w:fldCharType="begin" w:fldLock="true"/>
        <w:instrText xml:space="preserve">LBVARIABLE \id "31532" \displaced</w:instrText>
        <w:fldChar w:fldCharType="separate"/>
      </w:r>
      <w: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5"/>
        </w:rPr>
        <w:t xml:space="preserve"> </w:t>
      </w:r>
      <w:r>
        <w:rPr>
          <w:rStyle w:val="af5"/>
        </w:rPr>
        <w:footnoteReference w:id="6"/>
      </w:r>
    </w:p>
    <w:p>
      <w:pPr>
        <w:pStyle w:val="LBBodyText2"/>
        <w:ind w:left="810"/>
      </w:pP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rPr>
        <w:t xml:space="preserve"> </w:t>
      </w:r>
      <w:r>
        <w:rPr>
          <w:rStyle w:val="af5"/>
        </w:rPr>
        <w:footnoteReference w:id="7"/>
      </w:r>
      <w:r>
        <w:rPr>
          <w:rStyle w:val="af5"/>
        </w:rPr>
        <w:fldChar w:fldCharType="end"/>
      </w:r>
    </w:p>
    <w:p>
      <w:pPr>
        <w:pStyle w:val="LBGovstyle2"/>
        <w:rPr>
          <w:lang w:val="ru-RU"/>
        </w:rPr>
      </w:pPr>
      <w:r>
        <w:rPr>
          <w:lang w:val="ru-RU"/>
        </w:rPr>
        <w:t xml:space="preserve">Общая цена Договора, указанная в пункте 1.4 Договора, является максимально возможной суммой, которую Заказчик может выплатить Исполнителю, и не является обязательством Заказчика направить Исполнителю Заявку или Заявки в количестве, соответствующие данной цене. Заказчик имеет право направить Исполнителю любое количество Заявок в пределах общей цены Договора, указанной в пункте 1.4 Договора, при этом оплата Заказчиком будет производиться с учетом количества направленных Заказчиком Исполнителю Заявок и фактического надлежащего исполнения Заявок Исполнителем.</w:t>
      </w:r>
    </w:p>
    <w:p>
      <w:pPr>
        <w:pStyle w:val="LBGovstyle2"/>
        <w:rPr>
          <w:lang w:val="ru-RU"/>
        </w:rPr>
      </w:pPr>
      <w:bookmarkStart w:id="1" w:name="_Ref19326216"/>
      <w:bookmarkEnd w:id="1"/>
      <w:r>
        <w:rPr>
          <w:lang w:val="ru-RU"/>
        </w:rPr>
        <w:t xml:space="preserve">Общая цена Договора (а равно цена единицы услуги)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w:t>
      </w:r>
    </w:p>
    <w:p>
      <w:pPr>
        <w:pStyle w:val="LBGovstyle2"/>
        <w:rPr>
          <w:lang w:val="ru-RU"/>
        </w:rPr>
      </w:pPr>
      <w:bookmarkStart w:id="2" w:name="_Ref26381218"/>
      <w:r>
        <w:rPr>
          <w:lang w:val="ru-RU"/>
        </w:rPr>
        <w:t xml:space="preserve">Исполнитель направляет Заказчику счет на оплату Услуг в срок, указанный в пункте 1.11 Договора. Оплата Услуг производится Заказчиком в срок, указанный в пункте 1.12 Договора.</w:t>
      </w:r>
      <w:bookmarkEnd w:id="2"/>
    </w:p>
    <w:p>
      <w:pPr>
        <w:pStyle w:val="LBGovstyle2"/>
        <w:rPr>
          <w:lang w:val="ru-RU"/>
        </w:rPr>
      </w:pPr>
      <w:bookmarkStart w:id="3" w:name="_Ref95842869"/>
      <w:bookmarkEnd w:id="3"/>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14.2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 или реквизитами, полученными ранее Заказчиком от Исполнителя, несет Исполнитель.</w:t>
      </w:r>
    </w:p>
    <w:p>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w:t>
      </w:r>
    </w:p>
    <w:p>
      <w:pPr>
        <w:pStyle w:val="LBBodyText2"/>
        <w:ind w:left="810"/>
      </w:pPr>
      <w:r>
        <w:t xml:space="preserve">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1"/>
      </w:pPr>
      <w:r>
        <w:t xml:space="preserve">Сроки, порядок и условия приемки Услуг </w:t>
      </w:r>
    </w:p>
    <w:p>
      <w:pPr>
        <w:pStyle w:val="LBGovstyle2"/>
        <w:rPr>
          <w:lang w:val="ru-RU"/>
        </w:rPr>
        <w:ind w:left="810"/>
      </w:pPr>
      <w:r>
        <w:rPr>
          <w:lang w:val="ru-RU"/>
        </w:rPr>
        <w:t xml:space="preserve">Исполнитель обязан оказать Услуги в соответствии с Заявкой в сроки, указанные в пункте 1.2 Договора.</w:t>
      </w:r>
    </w:p>
    <w:p>
      <w:pPr>
        <w:pStyle w:val="LBGovstyle2"/>
        <w:rPr>
          <w:lang w:val="ru-RU"/>
        </w:rPr>
        <w:ind w:left="810"/>
      </w:pPr>
      <w:r>
        <w:rPr>
          <w:lang w:val="ru-RU"/>
        </w:rPr>
        <w:t xml:space="preserve">Исполнитель в порядке, предусмотренном пунктом </w:t>
      </w:r>
      <w:r>
        <w:rPr>
          <w:lang w:val="ru-RU"/>
        </w:rPr>
        <w:fldChar w:fldCharType="begin" w:fldLock="false"/>
        <w:instrText xml:space="preserve">REF "_Ref26379930" \r \h</w:instrText>
        <w:fldChar w:fldCharType="separate"/>
      </w:r>
      <w:r>
        <w:rPr>
          <w:lang w:val="ru-RU"/>
        </w:rPr>
        <w:t>14.3</w:t>
      </w:r>
      <w:r>
        <w:rPr>
          <w:lang w:val="ru-RU"/>
        </w:rPr>
        <w:fldChar w:fldCharType="end"/>
      </w:r>
      <w:r>
        <w:rPr>
          <w:lang w:val="ru-RU"/>
        </w:rPr>
        <w:t xml:space="preserve"> Договора, извещает Заказчика о дате и времени сдачи оказанных Услуг по Заявке в срок, указанный в пункте 1.6 Договора. Извещение должно быть направлено в адрес Заказчика в соответствии с контактными данными Заказчика, указанными в разделе </w:t>
      </w:r>
      <w:r>
        <w:rPr>
          <w:lang w:val="ru-RU"/>
        </w:rPr>
        <w:fldChar w:fldCharType="begin" w:fldLock="false"/>
        <w:instrText xml:space="preserve">REF "_Ref28842443" \r \h</w:instrText>
        <w:fldChar w:fldCharType="separate"/>
      </w:r>
      <w:r>
        <w:rPr>
          <w:lang w:val="ru-RU"/>
        </w:rPr>
        <w:t>16</w:t>
      </w:r>
      <w:r>
        <w:rPr>
          <w:lang w:val="ru-RU"/>
        </w:rPr>
        <w:fldChar w:fldCharType="end"/>
      </w:r>
      <w:r>
        <w:rPr>
          <w:lang w:val="ru-RU"/>
        </w:rPr>
        <w:t xml:space="preserve"> Договора.</w:t>
      </w:r>
    </w:p>
    <w:p>
      <w:pPr>
        <w:pStyle w:val="LBGovstyle2"/>
        <w:rPr>
          <w:lang w:val="ru-RU"/>
        </w:rPr>
        <w:ind w:left="810"/>
      </w:pPr>
      <w:bookmarkStart w:id="4" w:name="_Ref41107570"/>
      <w:bookmarkEnd w:id="4"/>
      <w:r>
        <w:rPr>
          <w:lang w:val="ru-RU"/>
        </w:rPr>
        <w:t xml:space="preserve">Исполнитель обязан в срок, указанный в пункте 1.7 Договора, направить Заказчику Акт сдачи-приемки оказанных Услуг по Заявке в 2 (Двух) экземплярах, подписанный Исполнителем. Одновременно с Актом сдачи-приемки оказанных Услуг по Заявке Исполнитель обязан направить Заказчику отчетные документы, указанные в пункте 1.8 Договора.</w:t>
      </w:r>
    </w:p>
    <w:p>
      <w:pPr>
        <w:pStyle w:val="LBGovstyle2"/>
        <w:rPr>
          <w:lang w:val="ru-RU"/>
        </w:rPr>
        <w:ind w:left="810"/>
      </w:pPr>
      <w:r>
        <w:rPr>
          <w:lang w:val="ru-RU"/>
        </w:rPr>
        <w:t xml:space="preserve">Приемка оказанных Услуг по Заявке осуществляется Заказчиком в срок, установленный пунктом 1.9 Договора.</w:t>
      </w:r>
    </w:p>
    <w:p>
      <w:pPr>
        <w:pStyle w:val="LBBodyText2"/>
        <w:ind w:left="810"/>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 по Заявке.</w:t>
      </w:r>
    </w:p>
    <w:p>
      <w:pPr>
        <w:pStyle w:val="LBGovstyle2"/>
        <w:rPr>
          <w:lang w:val="ru-RU"/>
        </w:rPr>
        <w:ind w:left="810"/>
      </w:pPr>
      <w:r>
        <w:rPr>
          <w:lang w:val="ru-RU"/>
        </w:rPr>
        <w:t xml:space="preserve">При приемке оказанных Услуг по Заявке Заказчик проводит проверку соответствия оказанных Услуг по Заявке условиям Договора, в том числе условиям Заявки,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ind w:left="810"/>
      </w:pPr>
      <w:r>
        <w:rPr>
          <w:lang w:val="ru-RU"/>
        </w:rPr>
        <w:t xml:space="preserve">Для проверки оказанных Услуг по Заявке в части их соответствия условиям Договора, в том числе условиям Заявки,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pPr>
        <w:pStyle w:val="LBGovstyle2"/>
        <w:rPr>
          <w:lang w:val="ru-RU"/>
        </w:rPr>
        <w:ind w:left="810"/>
      </w:pPr>
      <w:r>
        <w:rPr>
          <w:lang w:val="ru-RU"/>
        </w:rPr>
        <w:t xml:space="preserve">Приемка оказанных Услуг по Заявке осуществляется уполномоченным работником Заказчика или приемочной комиссией Заказчика в соответствии с локальными нормативными актами Заказчика.</w:t>
      </w:r>
    </w:p>
    <w:p>
      <w:pPr>
        <w:pStyle w:val="LBGovstyle2"/>
        <w:rPr>
          <w:lang w:val="ru-RU"/>
        </w:rPr>
        <w:ind w:left="810"/>
      </w:pPr>
      <w:r>
        <w:rPr>
          <w:lang w:val="ru-RU"/>
        </w:rPr>
        <w:t xml:space="preserve">По результатам приемки оказанных Услуг по Заявке Заказчиком принимается одно из следующих решений:</w:t>
      </w:r>
    </w:p>
    <w:p>
      <w:pPr>
        <w:pStyle w:val="LBGovstyle5-Alt"/>
        <w:numPr>
          <w:numId w:val="26"/>
          <w:ilvl w:val="0"/>
        </w:numPr>
        <w:rPr>
          <w:lang w:val="ru-RU"/>
        </w:rPr>
      </w:pPr>
      <w:r>
        <w:rPr>
          <w:lang w:val="ru-RU"/>
        </w:rPr>
        <w:t xml:space="preserve">Услуг по Заявке оказаны надлежащим образом в соответствии с условиями Договора, в том числе условиям Заявки,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по Заявке. В этом случае оказанные Услуги по Заявке подлежат приемке;</w:t>
      </w:r>
    </w:p>
    <w:p>
      <w:pPr>
        <w:pStyle w:val="LBGovstyle5-Alt"/>
        <w:numPr>
          <w:numId w:val="26"/>
          <w:ilvl w:val="0"/>
        </w:numPr>
        <w:rPr>
          <w:lang w:val="ru-RU"/>
        </w:rPr>
      </w:pPr>
      <w:r>
        <w:rPr>
          <w:lang w:val="ru-RU"/>
        </w:rPr>
        <w:t xml:space="preserve">Услуги по Заявке оказаны с нарушением условий Договора, в том числе условий Заявки,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по Заявкам. В таком случае Заказчик составляет акт о выявленных недостатках по форме приложения №</w:t>
      </w:r>
      <w:r>
        <w:rPr>
          <w:lang w:val="ru-RU"/>
        </w:rPr>
        <w:fldChar w:fldCharType="begin" w:fldLock="true"/>
        <w:instrText xml:space="preserve">LBVARIABLE \id "76759"</w:instrText>
        <w:fldChar w:fldCharType="separate"/>
      </w:r>
      <w:r>
        <w:rPr>
          <w:lang w:val="ru-RU"/>
        </w:rPr>
        <w:t>5</w:t>
      </w:r>
      <w:r>
        <w:rPr>
          <w:lang w:val="ru-RU"/>
        </w:rPr>
        <w:fldChar w:fldCharType="end"/>
      </w:r>
      <w:r>
        <w:rPr>
          <w:lang w:val="ru-RU"/>
        </w:rPr>
        <w:t xml:space="preserve">  к Договору (далее – Акт о выявленных недостатках) и выбирает один из следующих вариантов по своему усмотрению:</w:t>
      </w:r>
    </w:p>
    <w:p>
      <w:pPr>
        <w:pStyle w:val="LBGovstyle4-Alt"/>
        <w:numPr>
          <w:numId w:val="27"/>
          <w:ilvl w:val="0"/>
        </w:numPr>
        <w:rPr>
          <w:lang w:val="ru-RU"/>
        </w:rPr>
        <w:ind w:left="1418" w:hanging="567"/>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 Заявке подлежат приемке; либо</w:t>
      </w:r>
    </w:p>
    <w:p>
      <w:pPr>
        <w:pStyle w:val="LBGovstyle4-Alt"/>
        <w:numPr>
          <w:numId w:val="27"/>
          <w:ilvl w:val="0"/>
        </w:numPr>
        <w:rPr>
          <w:lang w:val="ru-RU"/>
        </w:rPr>
        <w:ind w:left="1418" w:hanging="567"/>
      </w:pPr>
      <w:r>
        <w:rPr>
          <w:lang w:val="ru-RU"/>
        </w:rPr>
        <w:t xml:space="preserve">направляет Исполнителю требование о соразмерном уменьшении цены Договора; либо</w:t>
      </w:r>
    </w:p>
    <w:p>
      <w:pPr>
        <w:pStyle w:val="LBGovstyle4-Alt"/>
        <w:numPr>
          <w:numId w:val="27"/>
          <w:ilvl w:val="0"/>
        </w:numPr>
        <w:rPr>
          <w:lang w:val="ru-RU"/>
        </w:rPr>
        <w:ind w:left="1418" w:hanging="567"/>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pPr>
        <w:pStyle w:val="LBGovstyle5-Alt"/>
        <w:numPr>
          <w:numId w:val="26"/>
          <w:ilvl w:val="0"/>
        </w:numPr>
        <w:rPr>
          <w:lang w:val="ru-RU"/>
        </w:rPr>
      </w:pPr>
      <w:r>
        <w:rPr>
          <w:lang w:val="ru-RU"/>
        </w:rPr>
        <w:t xml:space="preserve">оказанные Услуги по Заявке соответствуют условиям Договора, в том числе условиям Заявки,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 Заявке подлежат приемке либо, если вследствие просрочки Исполнителя исполнение утратило интерес для Заказчика, он может отказаться от приемки Услуг;</w:t>
      </w:r>
    </w:p>
    <w:p>
      <w:pPr>
        <w:pStyle w:val="LBGovstyle5-Alt"/>
        <w:numPr>
          <w:numId w:val="26"/>
          <w:ilvl w:val="0"/>
        </w:numPr>
        <w:rPr>
          <w:lang w:val="ru-RU"/>
        </w:rPr>
      </w:pPr>
      <w:r>
        <w:rPr>
          <w:lang w:val="ru-RU"/>
        </w:rPr>
        <w:t xml:space="preserve">(Услуги по Заявке не оказаны Исполнителем или оказаны с существенным нарушением условий Договора, в том числе условий Заявки, Технического задания, иных приложений к Договору, которые влекут для Заказчика такой ущерб, что он в значительной степени лишается того, на что вправе был рассчитывать при заключении Договора. В указанном случае Услуги по Заявке не подлежат приемке Заказчиком. Заказчик направляет Исполнителю мотивированный отказ от подписания Акта сдачи-приемки оказанных Услуг по соответствующей Заявке;</w:t>
      </w:r>
    </w:p>
    <w:p>
      <w:pPr>
        <w:pStyle w:val="LBGovstyle5-Alt"/>
        <w:numPr>
          <w:numId w:val="26"/>
          <w:ilvl w:val="0"/>
        </w:numPr>
        <w:rPr>
          <w:lang w:val="ru-RU"/>
        </w:rPr>
      </w:pPr>
      <w:r>
        <w:rPr>
          <w:lang w:val="ru-RU"/>
        </w:rPr>
        <w:t xml:space="preserve">Исполнитель не предоставил полный комплект надлежащим образом оформленных документов, указанных в пункте 4.3 Договора. До момента предоставления указанных документов в полном объеме Услуги по Заявке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pPr>
        <w:pStyle w:val="LBBodyText3"/>
      </w:pPr>
      <w:r>
        <w:t xml:space="preserve">В случаях, указанных в подпунктах (ii) – (v) настоящего пункта, Заказчик вправе взыскать с Исполнителя неустойку, предусмотренную Договором, убытки.</w:t>
      </w:r>
    </w:p>
    <w:p>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4.3 Договора, приемка оказанных Услуг по Заявке осуществляется в порядке, предусмотренном настоящим разделом Договора.</w:t>
      </w:r>
    </w:p>
    <w:p>
      <w:pPr>
        <w:pStyle w:val="LBGovstyle2"/>
        <w:rPr>
          <w:lang w:val="ru-RU"/>
        </w:rPr>
      </w:pPr>
      <w:r>
        <w:rPr>
          <w:lang w:val="ru-RU"/>
        </w:rPr>
        <w:t xml:space="preserve">Если оказанные Услуги по Заявке соответствуют условиям Договора, Сторонами не позднее 10 (Десяти) рабочих дней со дня окончания приемки подписывается Акт сдачи-приемки оказанных Услуг по Заявке в 2 (Двух) экземплярах, по одному для каждой из Сторон. С момента подписания Акта сдачи-приемки оказанных Услуг по Заявке (а если Договором предусмотрено составление Сводного акта сдачи-приемки оказанных Услуг – с момента подписания такого Сводного акта), оказанные Услуги по Заявке считаются принятыми Заказчиком. Факт подписания Акта сдачи-приемки оказанных Услуг по Заявке,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w:t>
      </w:r>
      <w:r>
        <w:rPr>
          <w:lang w:val="ru-RU"/>
        </w:rPr>
        <w:fldChar w:fldCharType="begin" w:fldLock="false"/>
        <w:instrText xml:space="preserve">REF "_Ref50499752" \r \h</w:instrText>
        <w:fldChar w:fldCharType="separate"/>
      </w:r>
      <w:r>
        <w:rPr>
          <w:lang w:val="ru-RU"/>
        </w:rPr>
        <w:t>3</w:t>
      </w:r>
      <w:r>
        <w:rPr>
          <w:lang w:val="ru-RU"/>
        </w:rPr>
        <w:fldChar w:fldCharType="end"/>
      </w:r>
      <w:r>
        <w:rPr>
          <w:lang w:val="ru-RU"/>
        </w:rPr>
        <w:t xml:space="preserve"> Договора.</w:t>
      </w:r>
    </w:p>
    <w:p>
      <w:pPr>
        <w:pStyle w:val="LBGovstyle1"/>
      </w:pPr>
      <w:r>
        <w:t xml:space="preserve">Права и обязанности Сторон</w:t>
      </w:r>
    </w:p>
    <w:p>
      <w:pPr>
        <w:pStyle w:val="LBGovstyle2"/>
        <w:rPr>
          <w:lang w:val="ru-RU"/>
        </w:rPr>
      </w:pPr>
      <w:r>
        <w:rPr>
          <w:lang w:val="ru-RU"/>
        </w:rPr>
        <w:t xml:space="preserve">Исполнитель обязан:</w:t>
      </w:r>
    </w:p>
    <w:p>
      <w:pPr>
        <w:pStyle w:val="LBGovstyle3"/>
        <w:rPr>
          <w:lang w:val="ru-RU"/>
        </w:rPr>
      </w:pPr>
      <w:r>
        <w:rPr>
          <w:lang w:val="ru-RU"/>
        </w:rPr>
        <w:t xml:space="preserve">оказать Услуги в соответствии с условиями Договора, в том числе условиями Заявок, Технического задания, иных приложений к Договору, а также в соответствии с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выставлять счета на оплату Услуг в сроки, предусмотренные пунктом 1.11 Договора;</w:t>
      </w:r>
    </w:p>
    <w:p>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1.7 Договора;</w:t>
      </w:r>
    </w:p>
    <w:p>
      <w:pPr>
        <w:pStyle w:val="LBGovstyle3"/>
        <w:rPr>
          <w:lang w:val="ru-RU"/>
        </w:rPr>
      </w:pPr>
      <w:r>
        <w:rPr>
          <w:lang w:val="ru-RU"/>
        </w:rPr>
        <w:t xml:space="preserve">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pPr>
      <w:r>
        <w:rPr>
          <w:lang w:val="ru-RU"/>
        </w:rPr>
        <w:t xml:space="preserve">в порядке, предусмотренном пунктом </w:t>
      </w:r>
      <w:r>
        <w:rPr>
          <w:lang w:val="ru-RU"/>
        </w:rPr>
        <w:fldChar w:fldCharType="begin" w:fldLock="false"/>
        <w:instrText xml:space="preserve">REF "_Ref26379930" \r \h</w:instrText>
        <w:fldChar w:fldCharType="separate"/>
      </w:r>
      <w:r>
        <w:rPr>
          <w:lang w:val="ru-RU"/>
        </w:rPr>
        <w:t>14.3</w:t>
      </w:r>
      <w:r>
        <w:rPr>
          <w:lang w:val="ru-RU"/>
        </w:rPr>
        <w:fldChar w:fldCharType="end"/>
      </w:r>
      <w:r>
        <w:rPr>
          <w:lang w:val="ru-RU"/>
        </w:rPr>
        <w:t xml:space="preserve"> Договора, уведомить Заказчика о получении Заявки не позднее 2 (Двух) рабочих дней с даты получения Заявки. При неисполнении Исполнителем обязанности об уведомлении Заказчика о получении Заявки, Заявка считается полученной, а срок ее исполнения начинает течь по истечении 2 (Двух) рабочих дней с даты ее направления Заказчиком Исполнителю, при условии направления Заявки на авторизированный адрес электронной почты Исполнителя, указанный в разделе </w:t>
      </w:r>
      <w:r>
        <w:rPr>
          <w:lang w:val="ru-RU"/>
        </w:rPr>
        <w:fldChar w:fldCharType="begin" w:fldLock="false"/>
        <w:instrText xml:space="preserve">REF "_Ref28842443" \r \h</w:instrText>
        <w:fldChar w:fldCharType="separate"/>
      </w:r>
      <w:r>
        <w:rPr>
          <w:lang w:val="ru-RU"/>
        </w:rPr>
        <w:t>16</w:t>
      </w:r>
      <w:r>
        <w:rPr>
          <w:lang w:val="ru-RU"/>
        </w:rPr>
        <w:fldChar w:fldCharType="end"/>
      </w:r>
      <w:r>
        <w:rPr>
          <w:lang w:val="ru-RU"/>
        </w:rPr>
        <w:t xml:space="preserve"> Договора;</w:t>
      </w:r>
    </w:p>
    <w:p>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pPr>
      <w:r>
        <w:rPr>
          <w:lang w:val="ru-RU"/>
        </w:rPr>
        <w:t xml:space="preserve">не передавать оригиналы или копии документов, полученные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pPr>
      <w:r>
        <w:fldChar w:fldCharType="begin" w:fldLock="true"/>
        <w:instrText xml:space="preserve">LBVARIABLE \id "31532"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w:t>
      </w:r>
      <w:r>
        <w:rPr>
          <w:lang w:val="ru-RU"/>
        </w:rPr>
        <w:fldChar w:fldCharType="begin" w:fldLock="true"/>
        <w:instrText xml:space="preserve">LBVARIABLE \id "76760"</w:instrText>
        <w:fldChar w:fldCharType="separate"/>
      </w:r>
      <w:r>
        <w:rPr>
          <w:lang w:val="ru-RU"/>
        </w:rPr>
        <w:t>6</w:t>
      </w:r>
      <w:r>
        <w:rPr>
          <w:lang w:val="ru-RU"/>
        </w:rPr>
        <w:fldChar w:fldCharType="end"/>
      </w:r>
      <w:r>
        <w:rPr>
          <w:lang w:val="ru-RU"/>
        </w:rPr>
        <w:t xml:space="preserve">  к Договору.]</w:t>
      </w:r>
      <w:r>
        <w:rPr>
          <w:rStyle w:val="af5"/>
          <w:lang w:val="ru-RU"/>
        </w:rPr>
        <w:footnoteReference w:id="8"/>
      </w:r>
      <w:r>
        <w:rPr>
          <w:rStyle w:val="af5"/>
          <w:lang w:val="ru-RU"/>
        </w:rPr>
        <w:fldChar w:fldCharType="end"/>
      </w:r>
    </w:p>
    <w:p>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pPr>
        <w:numPr>
          <w:numId w:val="23"/>
          <w:ilvl w:val="2"/>
        </w:numPr>
        <w:rPr>
          <w:sz w:val="24"/>
        </w:rPr>
      </w:pPr>
      <w:r>
        <w:rPr>
          <w:sz w:val="24"/>
        </w:rPr>
        <w:fldChar w:fldCharType="begin" w:fldLock="true"/>
        <w:instrText xml:space="preserve">LBVARIABLE \id "31589" \displaced</w:instrText>
        <w:fldChar w:fldCharType="separate"/>
      </w:r>
      <w:r>
        <w:rPr>
          <w:sz w:val="24"/>
        </w:rPr>
        <w:t xml:space="preserve">оказать Услуги лично;</w:t>
      </w:r>
      <w:r>
        <w:rPr>
          <w:sz w:val="24"/>
        </w:rPr>
        <w:fldChar w:fldCharType="end"/>
      </w:r>
    </w:p>
    <w:p>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pPr>
        <w:pStyle w:val="LBGovstyle3"/>
        <w:rPr>
          <w:lang w:val="ru-RU"/>
        </w:rPr>
      </w:pPr>
      <w:r>
        <w:rPr>
          <w:lang w:val="ru-RU"/>
        </w:rPr>
        <w:t xml:space="preserve">если при оказании Услуг предполагается обращение с отходами I-V классов опасности, Исполнитель также обязан:</w:t>
      </w:r>
    </w:p>
    <w:p>
      <w:pPr>
        <w:pStyle w:val="LBGovstyle4"/>
        <w:rPr>
          <w:lang w:val="ru-RU"/>
        </w:rPr>
      </w:pPr>
      <w:r>
        <w:rPr>
          <w:lang w:val="ru-RU"/>
        </w:rPr>
        <w:t xml:space="preserve">организовать ведение полного комплекта документов в области охраны окружающей среды, согласно действующему законодательству Российской Федерации, на территории Заказчика и предоставить в адрес Заказчика в течение 5 (Пяти) рабочих дней с даты подписания Договора копии приказов о назначении лиц, ответственных за экологическую безопасность и обращение с отходами I-V классов опасности с приложением копий удостоверений (сертификатов) об обучении ответственных лиц;</w:t>
      </w:r>
    </w:p>
    <w:p>
      <w:pPr>
        <w:pStyle w:val="LBGovstyle4"/>
        <w:rPr>
          <w:lang w:val="ru-RU"/>
        </w:rPr>
      </w:pPr>
      <w:r>
        <w:rPr>
          <w:lang w:val="ru-RU"/>
        </w:rPr>
        <w:t xml:space="preserve">самостоятельно обеспечивать сбор, хранение, вывоз, утилизацию отходов, образовавшихся в процессе производственной деятельности Исполнителя с территории Заказчика на лицензируемый объект размещения или утилизации отходов в соответствии с требованиями действующего законодательства Российской Федерации об охране окружающей среды и производить плату за негативное воздействие на окружающую среду, за размещение, утилизацию отходов, выбросы загрязняющих веществ в атмосферный воздух и других образующихся в процессе деятельности Исполнителя на территории Заказчика;</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pPr>
        <w:pStyle w:val="LBGovstyle3"/>
        <w:rPr>
          <w:lang w:val="ru-RU"/>
        </w:rPr>
      </w:pPr>
      <w:r>
        <w:rPr>
          <w:lang w:val="ru-RU"/>
        </w:rPr>
        <w:t xml:space="preserve">перед началом оказания Услуг на территории, находящейся под контролем Заказчика, направить Заказчику на согласование перечень мероприятий по предотвращению случаев повреждения здоровья работников, в том числе работников сторонних организаций, производящих работы (оказывающих услуги) на данной территории (далее – Перечень мероприятий). В случае, если Исполнитель не выполнит предусмотренное настоящим пунктом обязательство в установленный срок, или Заказчик мотивированно откажет в согласовании Перечня мероприятий, то начиная с даты начала оказания Услуг на территории, находящейся под контролем Заказчика, Перечнем мероприятий, согласованным Сторонами, признаются мероприятия, указанные в Приложении № </w:t>
      </w:r>
      <w:r>
        <w:rPr>
          <w:lang w:val="ru-RU"/>
        </w:rPr>
        <w:fldChar w:fldCharType="begin" w:fldLock="true"/>
        <w:instrText xml:space="preserve">LBVARIABLE \id "76740"</w:instrText>
        <w:fldChar w:fldCharType="separate"/>
      </w:r>
      <w:r>
        <w:rPr>
          <w:lang w:val="ru-RU"/>
        </w:rPr>
        <w:t>9</w:t>
      </w:r>
      <w:r>
        <w:rPr>
          <w:lang w:val="ru-RU"/>
        </w:rPr>
        <w:fldChar w:fldCharType="end"/>
      </w:r>
      <w:r>
        <w:rPr>
          <w:lang w:val="ru-RU"/>
        </w:rPr>
        <w:t xml:space="preserve"> к Договору. В случае противоречия такого Приложения № </w:t>
      </w:r>
      <w:r>
        <w:rPr>
          <w:lang w:val="ru-RU"/>
        </w:rPr>
        <w:fldChar w:fldCharType="begin" w:fldLock="true"/>
        <w:instrText xml:space="preserve">LBVARIABLE \id "76740"</w:instrText>
        <w:fldChar w:fldCharType="separate"/>
      </w:r>
      <w:r>
        <w:rPr>
          <w:lang w:val="ru-RU"/>
        </w:rPr>
        <w:t>9</w:t>
      </w:r>
      <w:r>
        <w:rPr>
          <w:lang w:val="ru-RU"/>
        </w:rPr>
        <w:fldChar w:fldCharType="end"/>
      </w:r>
      <w:r>
        <w:rPr>
          <w:lang w:val="ru-RU"/>
        </w:rPr>
        <w:t xml:space="preserve"> к Договору положениям Договора и иным приложениям к нему применяются положения Договора и иных приложений к нему.</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Исполнитель вправе:</w:t>
      </w:r>
    </w:p>
    <w:p>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Заказчик обязан:</w:t>
      </w:r>
    </w:p>
    <w:p>
      <w:pPr>
        <w:pStyle w:val="LBGovstyle3"/>
        <w:rPr>
          <w:lang w:val="ru-RU"/>
        </w:rPr>
      </w:pPr>
      <w:r>
        <w:rPr>
          <w:lang w:val="ru-RU"/>
        </w:rPr>
        <w:t xml:space="preserve">соблюдать порядок направления Заявок, установленный пунктом 1.3 Договора;</w:t>
      </w:r>
    </w:p>
    <w:p>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Заказчик вправе:</w:t>
      </w:r>
    </w:p>
    <w:p>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pPr>
        <w:pStyle w:val="LBGovstyle3"/>
        <w:rPr>
          <w:lang w:val="ru-RU"/>
        </w:rPr>
      </w:pPr>
      <w:r>
        <w:rPr>
          <w:lang w:val="ru-RU"/>
        </w:rPr>
        <w:t xml:space="preserve">требовать от Исполнителя своевременного устранения недостатков в оказанных Услугах;</w:t>
      </w:r>
    </w:p>
    <w:p>
      <w:pPr>
        <w:pStyle w:val="LBGovstyle3"/>
        <w:rPr>
          <w:lang w:val="ru-RU"/>
        </w:rPr>
      </w:pPr>
      <w:r>
        <w:rPr>
          <w:lang w:val="ru-RU"/>
        </w:rPr>
        <w:t xml:space="preserve">проверять ход и качество исполнения Исполнителем условий Договора;</w:t>
      </w:r>
    </w:p>
    <w:p>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Услуг, не соответствующих условиям Договора;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Заявок,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Услуг</w:t>
      </w:r>
    </w:p>
    <w:p>
      <w:pPr>
        <w:pStyle w:val="LBGovstyle2"/>
        <w:rPr>
          <w:lang w:val="ru-RU"/>
        </w:rPr>
      </w:pPr>
      <w:r>
        <w:rPr>
          <w:lang w:val="ru-RU"/>
        </w:rPr>
        <w:t xml:space="preserve">Исполнитель обеспечивает качество оказываемых Услуг в соответствии с условиями Договора, включая Техническое задание.</w:t>
      </w:r>
    </w:p>
    <w:p>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действующим законодательством Российской Федерации, иным требованиям, связанным с определением соответствия Услуг потребностям Заказчика, или иным нормативным документам, которым должны соответствовать Услуги </w:t>
      </w:r>
    </w:p>
    <w:p>
      <w:pPr>
        <w:numPr>
          <w:numId w:val="23"/>
          <w:ilvl w:val="1"/>
        </w:numPr>
        <w:rPr>
          <w:sz w:val="24"/>
        </w:rPr>
      </w:pPr>
      <w:r>
        <w:rPr>
          <w:sz w:val="24"/>
        </w:rPr>
        <w:fldChar w:fldCharType="begin" w:fldLock="true"/>
        <w:instrText xml:space="preserve">LBVARIABLE \id "31569" \displaced</w:instrText>
        <w:fldChar w:fldCharType="separate"/>
      </w:r>
      <w:r>
        <w:rPr>
          <w:sz w:val="24"/>
        </w:rPr>
        <w:t xml:space="preserve">Гарантийный срок на оказанные Услуги установлен пунктом 1.10 Договора. Датой начала течения гарантийного срока в отношении каждой из Заявок считается дата подписания сторонами Акта сдачи-приемки оказанных Услуг по соответствующей Заявке. При этом гарантийный срок продлевается на время, в течение которого устранялись недостатки в оказанных Услугах.</w:t>
      </w:r>
      <w:r>
        <w:rPr>
          <w:sz w:val="24"/>
        </w:rPr>
        <w:fldChar w:fldCharType="end"/>
      </w:r>
    </w:p>
    <w:p>
      <w:pPr>
        <w:numPr>
          <w:numId w:val="23"/>
          <w:ilvl w:val="1"/>
        </w:numPr>
        <w:rPr>
          <w:sz w:val="24"/>
        </w:rPr>
      </w:pPr>
      <w:r>
        <w:rPr>
          <w:sz w:val="24"/>
        </w:rPr>
        <w:fldChar w:fldCharType="begin" w:fldLock="true"/>
        <w:instrText xml:space="preserve">LBVARIABLE \id "31569" \displaced</w:instrText>
        <w:fldChar w:fldCharType="separate"/>
      </w:r>
      <w:r>
        <w:rPr>
          <w:sz w:val="24"/>
        </w:rPr>
        <w:t xml:space="preserve">Все сопутствующие гарантийному обслуживанию мероприятия осуществляются силами и за счет Исполнителя.</w:t>
      </w:r>
      <w:r>
        <w:rPr>
          <w:sz w:val="24"/>
        </w:rPr>
        <w:fldChar w:fldCharType="end"/>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color w:val="000000"/>
          <w:lang w:val="ru-RU"/>
        </w:rPr>
        <w:t xml:space="preserve">В случае нарушения обязанностей, предусмотренных в том числе, но не исключительно пп. 5.1.10,.14.9 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true"/>
        <w:instrText xml:space="preserve">LBVARIABLE \id "76764"</w:instrText>
        <w:fldChar w:fldCharType="separate"/>
      </w:r>
      <w:r>
        <w:rPr>
          <w:color w:val="000000"/>
          <w:lang w:val="ru-RU"/>
        </w:rPr>
        <w:t xml:space="preserve">1000 (одна тысяча) рублей</w:t>
      </w:r>
      <w:r>
        <w:rPr>
          <w:color w:val="000000"/>
          <w:lang w:val="ru-RU"/>
        </w:rPr>
        <w:fldChar w:fldCharType="end"/>
      </w:r>
      <w:r>
        <w:rPr>
          <w:color w:val="000000"/>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1"/>
      </w:pPr>
      <w:r>
        <w:t xml:space="preserve">Обеспечение исполнения Договора. Обеспечение исполнения гарантийных обязательств</w:t>
      </w:r>
    </w:p>
    <w:p>
      <w:pPr>
        <w:numPr>
          <w:numId w:val="23"/>
          <w:ilvl w:val="1"/>
        </w:numPr>
        <w:rPr>
          <w:sz w:val="24"/>
        </w:rPr>
      </w:pPr>
      <w:r>
        <w:fldChar w:fldCharType="begin" w:fldLock="true"/>
        <w:instrText xml:space="preserve">LBVARIABLE \id "31580" \displaced</w:instrText>
        <w:fldChar w:fldCharType="separate"/>
      </w:r>
      <w:r>
        <w:t xml:space="preserve">Обеспечение надлежащего исполнения обязательств Исполнителя по Договору не предоставляется.</w:t>
      </w:r>
      <w:r>
        <w:fldChar w:fldCharType="end"/>
      </w:r>
    </w:p>
    <w:p>
      <w:pPr>
        <w:numPr>
          <w:numId w:val="23"/>
          <w:ilvl w:val="1"/>
        </w:numPr>
        <w:rPr>
          <w:sz w:val="24"/>
        </w:rPr>
      </w:pPr>
      <w:r>
        <w:fldChar w:fldCharType="begin" w:fldLock="true"/>
        <w:instrText xml:space="preserve">LBVARIABLE \id "31584" \displaced</w:instrText>
        <w:fldChar w:fldCharType="separate"/>
      </w:r>
      <w:r>
        <w:t xml:space="preserve">Обеспечение исполнения гарантийных обязательств по Договору не предоставляется.</w:t>
      </w:r>
      <w:r>
        <w:fldChar w:fldCharType="end"/>
      </w:r>
    </w:p>
    <w:p>
      <w:pPr>
        <w:pStyle w:val="LBGovstyle1"/>
        <w:jc w:val="both"/>
      </w:pPr>
      <w:r>
        <w:t xml:space="preserve">Основания освобождения от ответственности. 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 </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в одностороннем внесудебном порядке отказаться от исполнения Договора с соблюдением требований, установленных Положением о закупке товаров, работ, услуг для нужд АО "Почта России", в случаях, предусмотренных законодательством РФ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разделе 13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с соблюдением требований, установленных Положением о закупке товаров, работ, услуг для нужд АО "Почта России",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w:t>
      </w:r>
    </w:p>
    <w:p>
      <w:pPr>
        <w:pStyle w:val="LBGovstyle3"/>
        <w:rPr>
          <w:lang w:val="ru-RU"/>
        </w:rPr>
      </w:pPr>
      <w:r>
        <w:rPr>
          <w:lang w:val="ru-RU"/>
        </w:rPr>
        <w:t xml:space="preserve">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w:t>
      </w:r>
      <w:r>
        <w:rPr>
          <w:lang w:val="ru-RU"/>
        </w:rPr>
        <w:fldChar w:fldCharType="begin" w:fldLock="false"/>
        <w:instrText xml:space="preserve">REF "_Ref28842443" \r \h</w:instrText>
        <w:fldChar w:fldCharType="separate"/>
      </w:r>
      <w:r>
        <w:rPr>
          <w:lang w:val="ru-RU"/>
        </w:rPr>
        <w:t>16</w:t>
      </w:r>
      <w:r>
        <w:rPr>
          <w:lang w:val="ru-RU"/>
        </w:rPr>
        <w:fldChar w:fldCharType="end"/>
      </w:r>
      <w:r>
        <w:rPr>
          <w:lang w:val="ru-RU"/>
        </w:rPr>
        <w:t xml:space="preserve">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1"/>
      </w:pPr>
      <w:r>
        <w:t>Комплаенс-оговорка</w:t>
      </w:r>
    </w:p>
    <w:p>
      <w:pPr>
        <w:pStyle w:val="LBGovstyle2"/>
        <w:rPr>
          <w:lang w:val="ru-RU"/>
        </w:rPr>
      </w:pPr>
      <w:bookmarkStart w:id="5" w:name="_Ref26381191"/>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"76739"</w:instrText>
        <w:fldChar w:fldCharType="separate"/>
      </w:r>
      <w:r>
        <w:rPr>
          <w:lang w:val="ru-RU"/>
        </w:rPr>
        <w:t>8</w:t>
      </w:r>
      <w:r>
        <w:rPr>
          <w:lang w:val="ru-RU"/>
        </w:rPr>
        <w:fldChar w:fldCharType="end"/>
      </w:r>
      <w:r>
        <w:rPr>
          <w:lang w:val="ru-RU"/>
        </w:rPr>
        <w:t xml:space="preserve"> к Договору.</w:t>
      </w:r>
    </w:p>
    <w:p>
      <w:pPr>
        <w:pStyle w:val="LBGovstyle2"/>
        <w:rPr>
          <w:lang w:val="ru-RU"/>
        </w:rPr>
      </w:pPr>
      <w:r>
        <w:rPr>
          <w:lang w:val="ru-RU"/>
        </w:rPr>
        <w:t xml:space="preserve">Стороны договорились установить неустойку в виде штрафа в размере </w:t>
      </w:r>
      <w:r>
        <w:rPr>
          <w:lang w:val="ru-RU"/>
        </w:rPr>
        <w:fldChar w:fldCharType="begin" w:fldLock="true"/>
        <w:instrText xml:space="preserve">LBVARIABLE \id "76731" \percentFormat "0,000.########'%'"</w:instrText>
        <w:fldChar w:fldCharType="separate"/>
      </w:r>
      <w:r>
        <w:rPr>
          <w:lang w:val="ru-RU"/>
        </w:rPr>
        <w:t>2%</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bookmarkStart w:id="6" w:name="_Ref26380595"/>
      <w:bookmarkEnd w:id="5"/>
      <w:bookmarkEnd w:id="6"/>
    </w:p>
    <w:p>
      <w:pPr>
        <w:pStyle w:val="LBGovstyle1"/>
      </w:pPr>
      <w:bookmarkStart w:id="7" w:name="_Ref26381246"/>
      <w:r>
        <w:t xml:space="preserve">Прочие положения</w:t>
      </w:r>
      <w:bookmarkEnd w:id="7"/>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Pr>
          <w:lang w:val="ru-RU"/>
        </w:rPr>
        <w:fldChar w:fldCharType="begin" w:fldLock="false"/>
        <w:instrText xml:space="preserve">REF "_Ref95842869" \r \h</w:instrText>
        <w:fldChar w:fldCharType="separate"/>
      </w:r>
      <w:r>
        <w:rPr>
          <w:lang w:val="ru-RU"/>
        </w:rPr>
        <w:t>3.5</w:t>
      </w:r>
      <w:r>
        <w:rPr>
          <w:lang w:val="ru-RU"/>
        </w:rPr>
        <w:fldChar w:fldCharType="end"/>
      </w:r>
      <w:r>
        <w:rPr>
          <w:lang w:val="ru-RU"/>
        </w:rPr>
        <w:t xml:space="preserve"> Договора). </w:t>
      </w:r>
    </w:p>
    <w:p>
      <w:pPr>
        <w:pStyle w:val="LBGovstyle2"/>
        <w:rPr>
          <w:lang w:val="ru-RU"/>
        </w:rPr>
      </w:pPr>
      <w:bookmarkStart w:id="8" w:name="_Ref26379930"/>
      <w:r>
        <w:rPr>
          <w:lang w:val="ru-RU"/>
        </w:rPr>
        <w:t xml:space="preserve">Стороны определили следующий порядок обмена документами и (или) юридически значимыми сообщениями:</w:t>
      </w:r>
      <w:bookmarkEnd w:id="8"/>
    </w:p>
    <w:p>
      <w:pPr>
        <w:pStyle w:val="LBGovstyle5"/>
        <w:rPr>
          <w:lang w:val="ru-RU"/>
        </w:rPr>
        <w:ind w:hanging="840"/>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
        <w:rPr>
          <w:lang w:val="ru-RU"/>
        </w:rPr>
        <w:ind w:hanging="840"/>
      </w:pPr>
      <w:r>
        <w:rPr>
          <w:lang w:val="ru-RU"/>
        </w:rPr>
        <w:t xml:space="preserve">заказным письмом с уведомлением о вручении;</w:t>
      </w:r>
    </w:p>
    <w:p>
      <w:pPr>
        <w:pStyle w:val="LBGovstyle5"/>
        <w:rPr>
          <w:lang w:val="ru-RU"/>
        </w:rPr>
        <w:ind w:hanging="840"/>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
        <w:rPr>
          <w:lang w:val="ru-RU"/>
        </w:rPr>
        <w:ind w:hanging="840"/>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2"/>
      </w:pPr>
      <w:r>
        <w:t xml:space="preserve">Авторизированные адреса электронной почты Сторон указаны в разделе </w:t>
      </w:r>
      <w:r>
        <w:fldChar w:fldCharType="begin" w:fldLock="false"/>
        <w:instrText xml:space="preserve">REF "_Ref28842443" \r \h</w:instrText>
        <w:fldChar w:fldCharType="separate"/>
      </w:r>
      <w:r>
        <w:t>16</w:t>
      </w:r>
      <w:r>
        <w:fldChar w:fldCharType="end"/>
      </w:r>
      <w:r>
        <w:t xml:space="preserve"> Договора.</w:t>
      </w:r>
    </w:p>
    <w:p>
      <w:pPr>
        <w:pStyle w:val="LBBodyText2"/>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2"/>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bookmarkStart w:id="9" w:name="_Ref26380644"/>
      <w:r>
        <w:rPr>
          <w:lang w:val="ru-RU"/>
        </w:rPr>
        <w:t xml:space="preserve">В соответствии со статьей 431.2 ГК РФ Исполнитель настоящим дает в отношении себя Заказчику следующие заверения об обстоятельствах на дату заключения настоящего Договора:</w:t>
      </w:r>
      <w:bookmarkEnd w:id="9"/>
    </w:p>
    <w:p>
      <w:pPr>
        <w:pStyle w:val="LBGovstyle3"/>
        <w:rPr>
          <w:lang w:val="ru-RU"/>
        </w:rPr>
      </w:pPr>
      <w:r>
        <w:rPr>
          <w:lang w:val="ru-RU"/>
        </w:rPr>
        <w:fldChar w:fldCharType="begin" w:fldLock="true"/>
        <w:instrText xml:space="preserve">LBVARIABLE \id "31532" \displaced</w:instrText>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f5"/>
          <w:lang w:val="ru-RU"/>
        </w:rPr>
        <w:footnoteReference w:id="9"/>
      </w:r>
      <w:r>
        <w:rPr>
          <w:rStyle w:val="af5"/>
          <w:lang w:val="ru-RU"/>
        </w:rPr>
        <w:footnoteReference w:id="10"/>
      </w:r>
      <w:r>
        <w:rPr>
          <w:lang w:val="ru-RU"/>
        </w:rPr>
        <w:t>;</w:t>
      </w:r>
      <w:r>
        <w:rPr>
          <w:lang w:val="ru-RU"/>
        </w:rPr>
        <w:fldChar w:fldCharType="end"/>
      </w:r>
    </w:p>
    <w:p>
      <w:pPr>
        <w:pStyle w:val="LBGovstyle3"/>
        <w:rPr>
          <w:lang w:val="ru-RU"/>
        </w:rPr>
      </w:pPr>
      <w:r>
        <w:rPr>
          <w:lang w:val="ru-RU"/>
        </w:rPr>
        <w:t xml:space="preserve">Исполнитель обладает </w:t>
      </w:r>
      <w:r>
        <w:fldChar w:fldCharType="begin" w:fldLock="true"/>
        <w:instrText xml:space="preserve">LBVARIABLE \id "31532"</w:instrText>
        <w:fldChar w:fldCharType="separate"/>
      </w:r>
      <w:r>
        <w:rPr>
          <w:lang w:val="ru-RU"/>
        </w:rPr>
        <w:t xml:space="preserve">правоспособностью [полной дееспособностью]</w:t>
      </w:r>
      <w:r>
        <w:rPr>
          <w:rStyle w:val="af5"/>
          <w:lang w:val="ru-RU"/>
        </w:rPr>
        <w:footnoteReference w:id="11"/>
      </w:r>
      <w:r>
        <w:rPr>
          <w:rStyle w:val="af5"/>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3"/>
        <w:rPr>
          <w:lang w:val="ru-RU"/>
        </w:rPr>
      </w:pPr>
      <w:r>
        <w:rPr>
          <w:lang w:val="ru-RU"/>
        </w:rPr>
        <w:t xml:space="preserve">Исполнитель не находится в процессе ликвидации или реорганизации и не отвечает признакам банкротства (несостоятельности);</w:t>
      </w:r>
    </w:p>
    <w:p>
      <w:pPr>
        <w:pStyle w:val="LBGovstyle3"/>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3"/>
        <w:rPr>
          <w:lang w:val="ru-RU"/>
        </w:rPr>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pPr>
        <w:pStyle w:val="LBGovstyle2"/>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Услуг:</w:t>
      </w:r>
    </w:p>
    <w:p>
      <w:pPr>
        <w:pStyle w:val="LBGovstyle3"/>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3"/>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3"/>
        <w:rPr>
          <w:lang w:val="ru-RU"/>
        </w:rPr>
      </w:pPr>
      <w:r>
        <w:rPr>
          <w:lang w:val="ru-RU"/>
        </w:rPr>
        <w:t xml:space="preserve">Исполнитель о</w:t>
      </w:r>
      <w:r>
        <w:rPr>
          <w:color w:val="000000"/>
          <w:lang w:val="ru-RU"/>
        </w:rPr>
        <w:t xml:space="preserve">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2"/>
        <w:rPr>
          <w:lang w:val="ru-RU"/>
        </w:rPr>
      </w:pPr>
      <w:r>
        <w:rPr>
          <w:lang w:val="ru-RU"/>
        </w:rPr>
        <w:t xml:space="preserve">Стороны признают, что данные в разделе </w:t>
      </w:r>
      <w:r>
        <w:rPr>
          <w:lang w:val="ru-RU"/>
        </w:rPr>
        <w:fldChar w:fldCharType="begin" w:fldLock="false"/>
        <w:instrText xml:space="preserve">REF "_Ref26381246" \r \h</w:instrText>
        <w:fldChar w:fldCharType="separate"/>
      </w:r>
      <w:r>
        <w:rPr>
          <w:lang w:val="ru-RU"/>
        </w:rPr>
        <w:t>14</w:t>
      </w:r>
      <w:r>
        <w:rPr>
          <w:lang w:val="ru-RU"/>
        </w:rPr>
        <w:fldChar w:fldCharType="end"/>
      </w:r>
      <w:r>
        <w:rPr>
          <w:lang w:val="ru-RU"/>
        </w:rPr>
        <w:t xml:space="preserve"> Договора заверения об обстоятельствах имеют существенное значение для соответствующей Стороны и для заключения, исполнения или прекращения Договора.</w:t>
      </w:r>
    </w:p>
    <w:p>
      <w:pPr>
        <w:pStyle w:val="LBGovstyle2"/>
        <w:rPr>
          <w:lang w:val="ru-RU"/>
        </w:rPr>
      </w:pPr>
      <w:bookmarkStart w:id="10" w:name="_Ref26380869"/>
      <w:r>
        <w:rPr>
          <w:lang w:val="ru-RU"/>
        </w:rPr>
        <w:t xml:space="preserve">Стороны безусловно соглашаются и подтверждают, что Сторона, в пользу которой предоставлены заверения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w:t>
      </w:r>
      <w:bookmarkEnd w:id="10"/>
    </w:p>
    <w:p>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w:t>
      </w:r>
    </w:p>
    <w:p>
      <w:pPr>
        <w:pStyle w:val="LBGovstyle5-Alt"/>
        <w:numPr>
          <w:numId w:val="30"/>
          <w:ilvl w:val="0"/>
        </w:numPr>
        <w:rPr>
          <w:lang w:val="ru-RU"/>
        </w:rPr>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Govstyle5-Alt"/>
        <w:numPr>
          <w:numId w:val="30"/>
          <w:ilvl w:val="0"/>
        </w:numPr>
        <w:rPr>
          <w:lang w:val="ru-RU"/>
        </w:rPr>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Govstyle5-Alt"/>
        <w:numPr>
          <w:numId w:val="30"/>
          <w:ilvl w:val="0"/>
        </w:numPr>
        <w:rPr>
          <w:lang w:val="ru-RU"/>
        </w:rPr>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Govstyle5-Alt"/>
        <w:numPr>
          <w:numId w:val="30"/>
          <w:ilvl w:val="0"/>
        </w:numPr>
        <w:rPr>
          <w:lang w:val="ru-RU"/>
        </w:rPr>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Govstyle5-Alt"/>
        <w:numPr>
          <w:numId w:val="30"/>
          <w:ilvl w:val="0"/>
        </w:numPr>
        <w:rPr>
          <w:lang w:val="ru-RU"/>
        </w:rPr>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3"/>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w:t>
      </w:r>
    </w:p>
    <w:p>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w:t>
      </w:r>
    </w:p>
    <w:p>
      <w:pPr>
        <w:pStyle w:val="LBBodyText2"/>
        <w:ind w:left="834"/>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3"/>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pStyle w:val="LBBodyText2"/>
        <w:ind w:left="834"/>
      </w:pPr>
      <w: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numPr>
          <w:numId w:val="23"/>
          <w:ilvl w:val="1"/>
        </w:numPr>
        <w:rPr>
          <w:sz w:val="24"/>
        </w:rPr>
      </w:pPr>
      <w:r>
        <w:rPr>
          <w:sz w:val="24"/>
        </w:rPr>
        <w:t xml:space="preserve">В случае, если между положениями Договора и Технического задания есть противоречия, то приоритет имеют положения Договора.</w:t>
      </w:r>
    </w:p>
    <w:p>
      <w:pPr>
        <w:pStyle w:val="LBBodyText2"/>
      </w:pP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pStyle w:val="LBBodyText2"/>
        <w:ind w:left="709"/>
      </w:pPr>
      <w:r>
        <w:t xml:space="preserve">Приложение № 1. Техническое задание.</w:t>
      </w:r>
    </w:p>
    <w:p>
      <w:pPr>
        <w:pStyle w:val="LBBodyText2"/>
        <w:ind w:left="709"/>
      </w:pPr>
      <w:r>
        <w:t xml:space="preserve">Приложение №2 . Форма Заявки.</w:t>
      </w:r>
    </w:p>
    <w:p>
      <w:pPr>
        <w:pStyle w:val="LBBodyText2"/>
        <w:ind w:left="709"/>
      </w:pPr>
      <w:r>
        <w:t xml:space="preserve">Приложение №3. Стоимость Услуг по Договору.</w:t>
      </w:r>
    </w:p>
    <w:p>
      <w:pPr>
        <w:pStyle w:val="LBBodyText2"/>
        <w:ind w:left="709"/>
      </w:pPr>
      <w:r>
        <w:t xml:space="preserve">Приложение №4. Форма Акта сдачи-приема оказанных Услуг.</w:t>
      </w:r>
    </w:p>
    <w:p>
      <w:pPr>
        <w:pStyle w:val="LBBodyText2"/>
        <w:ind w:left="709"/>
      </w:pPr>
      <w:r>
        <w:t xml:space="preserve">Приложение №</w:t>
      </w:r>
      <w:r>
        <w:fldChar w:fldCharType="begin" w:fldLock="true"/>
        <w:instrText xml:space="preserve">LBVARIABLE \id "76759"</w:instrText>
        <w:fldChar w:fldCharType="separate"/>
      </w:r>
      <w:r>
        <w:t>5</w:t>
      </w:r>
      <w:r>
        <w:fldChar w:fldCharType="end"/>
      </w:r>
      <w:r>
        <w:t xml:space="preserve">.Форма Акта о выявленных недостатках.</w:t>
      </w:r>
    </w:p>
    <w:p>
      <w:pPr>
        <w:pStyle w:val="LBBodyText2"/>
        <w:ind w:left="709"/>
      </w:pPr>
      <w:r>
        <w:fldChar w:fldCharType="begin" w:fldLock="true"/>
        <w:instrText xml:space="preserve">LBVARIABLE \id "31596" \displaced</w:instrText>
        <w:fldChar w:fldCharType="separate"/>
      </w:r>
      <w:r>
        <w:t xml:space="preserve">Приложение № </w:t>
      </w:r>
      <w:r>
        <w:fldChar w:fldCharType="begin" w:fldLock="true"/>
        <w:instrText xml:space="preserve">LBVARIABLE \id "76760"</w:instrText>
        <w:fldChar w:fldCharType="separate"/>
      </w:r>
      <w:r>
        <w:t>6</w:t>
      </w:r>
      <w:r>
        <w:fldChar w:fldCharType="end"/>
      </w:r>
      <w:r>
        <w:t xml:space="preserve">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pStyle w:val="LBBodyText2"/>
        <w:ind w:left="709"/>
      </w:pPr>
      <w:r>
        <w:fldChar w:fldCharType="begin" w:fldLock="true"/>
        <w:instrText xml:space="preserve">LBVARIABLE \id "31560" \displaced</w:instrText>
        <w:fldChar w:fldCharType="separate"/>
      </w:r>
      <w:r>
        <w:t xml:space="preserve">Приложение № </w:t>
      </w:r>
      <w:r>
        <w:fldChar w:fldCharType="begin" w:fldLock="true"/>
        <w:instrText xml:space="preserve">LBVARIABLE \id "76574"</w:instrText>
        <w:fldChar w:fldCharType="separate"/>
      </w:r>
      <w:r>
        <w:t>7</w:t>
      </w:r>
      <w:r>
        <w:fldChar w:fldCharType="end"/>
      </w:r>
      <w:r>
        <w:t xml:space="preserve">. Место оказания Услуги. </w:t>
      </w:r>
      <w:r>
        <w:fldChar w:fldCharType="end"/>
      </w:r>
    </w:p>
    <w:p>
      <w:pPr>
        <w:pStyle w:val="LBBodyText2"/>
        <w:ind w:left="709"/>
      </w:pPr>
      <w:r>
        <w:t xml:space="preserve">Приложение №.</w:t>
      </w:r>
      <w:r>
        <w:fldChar w:fldCharType="begin" w:fldLock="true"/>
        <w:instrText xml:space="preserve">LBVARIABLE \id "76739"</w:instrText>
        <w:fldChar w:fldCharType="separate"/>
      </w:r>
      <w:r>
        <w:t>8</w:t>
      </w:r>
      <w:r>
        <w:fldChar w:fldCharType="end"/>
      </w:r>
      <w:r>
        <w:t xml:space="preserve"> Комплаенс-оговорка.</w:t>
      </w:r>
    </w:p>
    <w:p>
      <w:pPr>
        <w:pStyle w:val="MsoNormaldoczillaStyle4"/>
        <w:jc w:val="both"/>
        <w:ind w:left="684" w:firstLine="25"/>
      </w:pPr>
      <w:r>
        <w:t xml:space="preserve">Приложение №</w:t>
      </w:r>
      <w:r>
        <w:fldChar w:fldCharType="begin" w:fldLock="true"/>
        <w:instrText xml:space="preserve">LBVARIABLE \id "76740"</w:instrText>
        <w:fldChar w:fldCharType="separate"/>
      </w:r>
      <w:r>
        <w:t>9</w:t>
      </w:r>
      <w:r>
        <w:fldChar w:fldCharType="end"/>
      </w:r>
      <w:r>
        <w:t xml:space="preserve"> Мероприятия по предотвращению случаев повреждения здоровья работников сторонней организации, производящей работы (оказывающей услуги) (Контрагента) на территории подконтрольной АО «Почта России» (Общества).</w:t>
      </w:r>
    </w:p>
    <w:p>
      <w:pPr>
        <w:rPr>
          <w:sz w:val="24"/>
        </w:rPr>
        <w:jc w:val="left"/>
      </w:pPr>
      <w:r>
        <w:br w:type="page"/>
      </w:r>
    </w:p>
    <w:p>
      <w:pPr>
        <w:pStyle w:val="LBGovstyle1"/>
      </w:pPr>
      <w:bookmarkStart w:id="11" w:name="_Ref28842443"/>
      <w:bookmarkEnd w:id="11"/>
      <w:r>
        <w:t xml:space="preserve">Адреса и банковские реквизиты Сторон</w:t>
      </w: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"31532"</w:instrText>
              <w:fldChar w:fldCharType="separate"/>
            </w:r>
            <w:r>
              <w:t xml:space="preserve">[Полное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"73786"</w:instrText>
              <w:fldChar w:fldCharType="separate"/>
            </w:r>
            <w:r>
              <w:t xml:space="preserve">620000, Свердловская обл, г Екатеринбург</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"31532"</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"31532"</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"31532"</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office@russianpost.ru</w:t>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p>
        </w:tc>
      </w:tr>
      <w:tr>
        <w:tc>
          <w:tcPr>
            <w:tcW w:w="4820" w:type="dxa"/>
          </w:tcPr>
          <w:p>
            <w:pPr>
              <w:pStyle w:val="LBBodyText1"/>
              <w:jc w:val="left"/>
            </w:pPr>
            <w:r>
              <w:t xml:space="preserve"> </w:t>
            </w:r>
          </w:p>
        </w:tc>
      </w:tr>
      <w:tr>
        <w:tc>
          <w:tcPr>
            <w:tcW w:w="4820" w:type="dxa"/>
          </w:tcPr>
          <w:p>
            <w:pPr>
              <w:pStyle w:val="LBBodyText1"/>
              <w:jc w:val="left"/>
            </w:pPr>
            <w:r>
              <w:t xml:space="preserve"> </w:t>
            </w:r>
          </w:p>
        </w:tc>
      </w:tr>
      <w:tr>
        <w:tc>
          <w:tcPr>
            <w:tcW w:w="4820" w:type="dxa"/>
          </w:tcPr>
          <w:p>
            <w:pPr>
              <w:pStyle w:val="LBBodyText1"/>
              <w:jc w:val="left"/>
            </w:pPr>
            <w:r>
              <w:t xml:space="preserve"> </w:t>
            </w:r>
          </w:p>
        </w:tc>
      </w:tr>
      <w:tr>
        <w:tc>
          <w:tcPr>
            <w:tcW w:w="4820" w:type="dxa"/>
          </w:tcPr>
          <w:p>
            <w:pPr>
              <w:pStyle w:val="LBBodyText1"/>
              <w:jc w:val="left"/>
            </w:pPr>
            <w:r>
              <w:t xml:space="preserve"> </w:t>
            </w:r>
          </w:p>
        </w:tc>
      </w:tr>
      <w:tr>
        <w:tc>
          <w:tcPr>
            <w:tcW w:w="4820" w:type="dxa"/>
          </w:tcPr>
          <w:p>
            <w:pPr>
              <w:pStyle w:val="LBScheduleBodytext"/>
              <w:rPr>
                <w:lang w:val="ru-RU"/>
              </w:rPr>
            </w:pPr>
            <w:r>
              <w:rPr>
                <w:b/>
                <w:lang w:val="ru-RU"/>
              </w:rPr>
              <w:fldChar w:fldCharType="begin" w:fldLock="true"/>
              <w:instrText xml:space="preserve">LBVARIABLE \id "31532" \displaced</w:instrText>
              <w:fldChar w:fldCharType="separate"/>
            </w:r>
            <w:r>
              <w:rPr>
                <w:b/>
                <w:lang w:val="ru-RU"/>
              </w:rPr>
              <w:t xml:space="preserve"> </w:t>
            </w:r>
            <w:r>
              <w:rPr>
                <w:b/>
                <w:lang w:val="ru-RU"/>
              </w:rPr>
              <w:fldChar w:fldCharType="end"/>
            </w:r>
          </w:p>
        </w:tc>
        <w:tc>
          <w:tcPr>
            <w:tcW w:w="4536" w:type="dxa"/>
          </w:tcPr>
          <w:p>
            <w:pPr>
              <w:pStyle w:val="LBBodyText1"/>
              <w:jc w:val="left"/>
            </w:pPr>
            <w:r>
              <w:fldChar w:fldCharType="begin" w:fldLock="true"/>
              <w:instrText xml:space="preserve">LBVARIABLE \id "31532"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rPr>
                <w:b/>
              </w:rPr>
              <w:fldChar w:fldCharType="begin" w:fldLock="true"/>
              <w:instrText xml:space="preserve">LBVARIABLE \id "31532" \displaced</w:instrText>
              <w:fldChar w:fldCharType="separate"/>
            </w:r>
            <w:r>
              <w:rPr>
                <w:b/>
              </w:rPr>
              <w:t xml:space="preserve"> </w:t>
            </w:r>
            <w:r>
              <w:rPr>
                <w:b/>
              </w:rPr>
              <w:fldChar w:fldCharType="end"/>
            </w:r>
          </w:p>
        </w:tc>
        <w:tc>
          <w:tcPr>
            <w:tcW w:w="4536" w:type="dxa"/>
          </w:tcPr>
          <w:p>
            <w:pPr>
              <w:pStyle w:val="LBBodyText1"/>
              <w:jc w:val="left"/>
            </w:pPr>
            <w:r>
              <w:fldChar w:fldCharType="begin" w:fldLock="true"/>
              <w:instrText xml:space="preserve">LBVARIABLE \id "31532" \displaced</w:instrText>
              <w:fldChar w:fldCharType="separate"/>
            </w:r>
            <w:r>
              <w:t>[СНИЛС]</w:t>
            </w:r>
            <w:r>
              <w:fldChar w:fldCharType="end"/>
            </w:r>
          </w:p>
        </w:tc>
      </w:tr>
      <w:tr>
        <w:tc>
          <w:tcPr>
            <w:tcW w:w="4820" w:type="dxa"/>
          </w:tcPr>
          <w:p>
            <w:pPr>
              <w:pStyle w:val="LBBodyText1"/>
              <w:jc w:val="left"/>
              <w:spacing w:before="240"/>
            </w:pPr>
            <w:r>
              <w:rPr>
                <w:b/>
              </w:rPr>
              <w:fldChar w:fldCharType="begin" w:fldLock="true"/>
              <w:instrText xml:space="preserve">LBVARIABLE \id "32922" \displaced</w:instrText>
              <w:fldChar w:fldCharType="separate"/>
            </w:r>
            <w:r>
              <w:rPr>
                <w:b/>
              </w:rPr>
              <w:t xml:space="preserve">Со стороны Заказчика:</w:t>
            </w:r>
            <w:r>
              <w:rPr>
                <w:b/>
              </w:rPr>
              <w:fldChar w:fldCharType="end"/>
            </w:r>
            <w:r>
              <w:t xml:space="preserve"> </w:t>
            </w:r>
          </w:p>
        </w:tc>
      </w:tr>
      <w:tr>
        <w:tc>
          <w:tcPr>
            <w:tcW w:w="4820" w:type="dxa"/>
          </w:tcPr>
          <w:p>
            <w:pPr>
              <w:pStyle w:val="LBBodyText1"/>
              <w:jc w:val="left"/>
              <w:spacing w:before="120" w:after="120"/>
            </w:pPr>
            <w:r>
              <w:fldChar w:fldCharType="begin" w:fldLock="true"/>
              <w:instrText xml:space="preserve">LBVARIABLE \id "32922" \displaced</w:instrText>
              <w:fldChar w:fldCharType="separate"/>
            </w:r>
            <w:r>
              <w:t xml:space="preserve">Филиал: </w:t>
            </w:r>
            <w:r>
              <w:fldChar w:fldCharType="begin" w:fldLock="true"/>
              <w:instrText xml:space="preserve">LBVARIABLE \id "64393"</w:instrText>
              <w:fldChar w:fldCharType="separate"/>
            </w:r>
            <w:r>
              <w:t xml:space="preserve">УФПС СВЕРДЛОВСКОЙ ОБЛАСТИ</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"32922" \displaced</w:instrText>
              <w:fldChar w:fldCharType="separate"/>
            </w:r>
            <w:r>
              <w:t xml:space="preserve">Адрес местонахождения филиала: </w:t>
            </w:r>
            <w:r>
              <w:fldChar w:fldCharType="begin" w:fldLock="true"/>
              <w:instrText xml:space="preserve">LBVARIABLE \id "76763"</w:instrText>
              <w:fldChar w:fldCharType="separate"/>
            </w:r>
            <w:r>
              <w:t xml:space="preserve">620700, Свердловская область,</w:t>
            </w:r>
          </w:p>
          <w:p>
            <w:pPr>
              <w:pStyle w:val="LBBodyText1"/>
              <w:jc w:val="left"/>
            </w:pPr>
            <w:r>
              <w:t xml:space="preserve">г. Екатеринбург, пр-кт Ленина, стр.39</w:t>
            </w:r>
          </w:p>
          <w:p>
            <w:pPr>
              <w:pStyle w:val="LBBodyText1"/>
              <w:jc w:val="left"/>
            </w:pP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"32922" \displaced</w:instrText>
              <w:fldChar w:fldCharType="separate"/>
            </w:r>
            <w:r>
              <w:t xml:space="preserve">Почтовый адрес филиала: </w:t>
            </w:r>
            <w:r>
              <w:fldChar w:fldCharType="begin" w:fldLock="true"/>
              <w:instrText xml:space="preserve">LBVARIABLE \id "73801"</w:instrText>
              <w:fldChar w:fldCharType="separate"/>
            </w:r>
            <w:r>
              <w:t xml:space="preserve">620700, Свердловская область, г. Екатеринбург, пр-кт Ленина, стр.39</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"32922" \displaced</w:instrText>
              <w:fldChar w:fldCharType="separate"/>
            </w:r>
            <w:r>
              <w:t xml:space="preserve">КПП филиала: </w:t>
            </w:r>
            <w:r>
              <w:fldChar w:fldCharType="begin" w:fldLock="true"/>
              <w:instrText xml:space="preserve">LBVARIABLE \id "64400"</w:instrText>
              <w:fldChar w:fldCharType="separate"/>
            </w:r>
            <w:r>
              <w:t>667043001</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"32922" \displaced</w:instrText>
              <w:fldChar w:fldCharType="separate"/>
            </w:r>
            <w:r>
              <w:t xml:space="preserve">Р/с филиала: </w:t>
            </w:r>
            <w:r>
              <w:fldChar w:fldCharType="begin" w:fldLock="true"/>
              <w:instrText xml:space="preserve">LBVARIABLE \id "64401"</w:instrText>
              <w:fldChar w:fldCharType="separate"/>
            </w:r>
            <w:r>
              <w:t>40502810500280008610</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"32922" \displaced</w:instrText>
              <w:fldChar w:fldCharType="separate"/>
            </w:r>
            <w:r>
              <w:t xml:space="preserve">в </w:t>
            </w:r>
            <w:r>
              <w:fldChar w:fldCharType="begin" w:fldLock="true"/>
              <w:instrText xml:space="preserve">LBVARIABLE \id "73805"</w:instrText>
              <w:fldChar w:fldCharType="separate"/>
            </w:r>
            <w:r>
              <w:t xml:space="preserve">Екатеринбургском филиале банка «ВТБ» (ПАО) г. Екатеринбург</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"32922" \displaced</w:instrText>
              <w:fldChar w:fldCharType="separate"/>
            </w:r>
            <w:r>
              <w:t xml:space="preserve">к/с </w:t>
            </w:r>
            <w:r>
              <w:fldChar w:fldCharType="begin" w:fldLock="true"/>
              <w:instrText xml:space="preserve">LBVARIABLE \id "64404"</w:instrText>
              <w:fldChar w:fldCharType="separate"/>
            </w:r>
            <w:r>
              <w:t>30101810400000000952</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"32922" \displaced</w:instrText>
              <w:fldChar w:fldCharType="separate"/>
            </w:r>
            <w:r>
              <w:t xml:space="preserve">БИК </w:t>
            </w:r>
            <w:r>
              <w:fldChar w:fldCharType="begin" w:fldLock="true"/>
              <w:instrText xml:space="preserve">LBVARIABLE \id "64403"</w:instrText>
              <w:fldChar w:fldCharType="separate"/>
            </w:r>
            <w:r>
              <w:t xml:space="preserve">046577952 </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"32922" \displaced</w:instrText>
              <w:fldChar w:fldCharType="separate"/>
            </w:r>
            <w:r>
              <w:t xml:space="preserve">Тел.: </w:t>
            </w:r>
            <w:r>
              <w:fldChar w:fldCharType="begin" w:fldLock="true"/>
              <w:instrText xml:space="preserve">LBVARIABLE \id "73809"</w:instrText>
              <w:fldChar w:fldCharType="separate"/>
            </w:r>
            <w:r>
              <w:t xml:space="preserve">+7 (343) 227-04-45</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"32922" \displaced</w:instrText>
              <w:fldChar w:fldCharType="separate"/>
            </w:r>
            <w:r>
              <w:t xml:space="preserve">E-mail: </w:t>
            </w:r>
            <w:r>
              <w:fldChar w:fldCharType="begin" w:fldLock="true"/>
              <w:instrText xml:space="preserve">LBVARIABLE \id "64406"</w:instrText>
              <w:fldChar w:fldCharType="separate"/>
            </w:r>
            <w:r>
              <w:t>office-R96@russianpost.ru</w:t>
            </w:r>
            <w:r>
              <w:fldChar w:fldCharType="end"/>
            </w:r>
            <w:r>
              <w:fldChar w:fldCharType="end"/>
            </w: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jc w:val="left"/>
              <w:keepNext/>
            </w:pPr>
            <w:r>
              <w:t xml:space="preserve"> </w:t>
            </w:r>
          </w:p>
          <w:p>
            <w:pPr>
              <w:jc w:val="left"/>
              <w:keepNext/>
            </w:pPr>
            <w:r>
              <w:rPr>
                <w:sz w:val="24"/>
              </w:rPr>
              <w:fldChar w:fldCharType="begin" w:fldLock="true"/>
              <w:instrText xml:space="preserve">LBVARIABLE \id "32924" \displaced</w:instrText>
              <w:fldChar w:fldCharType="separate"/>
            </w:r>
            <w:r>
              <w:rPr>
                <w:sz w:val="24"/>
              </w:rPr>
              <w:fldChar w:fldCharType="begin" w:fldLock="true"/>
              <w:instrText xml:space="preserve">LBVARIABLE \id "61187"</w:instrText>
              <w:fldChar w:fldCharType="separate"/>
            </w:r>
            <w:r>
              <w:rPr>
                <w:sz w:val="24"/>
              </w:rPr>
              <w:t xml:space="preserve">Директор УФПС Свердловской области</w:t>
            </w:r>
            <w:r>
              <w:rPr>
                <w:sz w:val="24"/>
              </w:rPr>
              <w:fldChar w:fldCharType="end"/>
            </w:r>
            <w:r>
              <w:rPr>
                <w:sz w:val="24"/>
              </w:rPr>
              <w:fldChar w:fldCharType="end"/>
            </w:r>
            <w:r>
              <w:t xml:space="preserve"> </w:t>
            </w:r>
          </w:p>
        </w:tc>
        <w:tc>
          <w:tcPr>
            <w:tcW w:w="4536" w:type="dxa"/>
          </w:tcPr>
          <w:p>
            <w:pPr>
              <w:pStyle w:val="LBBodyText1"/>
              <w:jc w:val="left"/>
              <w:keepNext/>
            </w:pPr>
          </w:p>
        </w:tc>
      </w:tr>
      <w:tr>
        <w:tc>
          <w:tcPr>
            <w:tcW w:w="4820" w:type="dxa"/>
          </w:tcPr>
          <w:p>
            <w:pPr>
              <w:pStyle w:val="LBBodyText1"/>
              <w:jc w:val="left"/>
              <w:keepNext/>
            </w:pPr>
          </w:p>
          <w:p>
            <w:pPr>
              <w:pStyle w:val="LBBodyText1"/>
              <w:jc w:val="left"/>
              <w:keepNext/>
            </w:pPr>
            <w:r>
              <w:t xml:space="preserve">____________________ </w:t>
            </w:r>
          </w:p>
          <w:p>
            <w:pPr>
              <w:jc w:val="left"/>
              <w:keepNext/>
            </w:pPr>
            <w:r>
              <w:t xml:space="preserve"> </w:t>
            </w:r>
          </w:p>
          <w:p>
            <w:pPr>
              <w:jc w:val="left"/>
              <w:keepNext/>
            </w:pPr>
            <w:r>
              <w:rPr>
                <w:sz w:val="24"/>
              </w:rPr>
              <w:fldChar w:fldCharType="begin" w:fldLock="true"/>
              <w:instrText xml:space="preserve">LBVARIABLE \id "32924" \displaced</w:instrText>
              <w:fldChar w:fldCharType="separate"/>
            </w:r>
            <w:r>
              <w:rPr>
                <w:sz w:val="24"/>
              </w:rPr>
              <w:fldChar w:fldCharType="begin" w:fldLock="true"/>
              <w:instrText xml:space="preserve">LBVARIABLE \id "61188"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r>
              <w:t xml:space="preserve"> </w:t>
            </w:r>
          </w:p>
        </w:tc>
        <w:tc>
          <w:tcPr>
            <w:tcW w:w="4536"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r>
    </w:tbl>
    <w:p>
      <w:pPr>
        <w:pStyle w:val="LBScheduleBodytext"/>
        <w:rPr>
          <w:lang w:val="ru-RU"/>
        </w:rPr>
      </w:pPr>
    </w:p>
    <w:p>
      <w:pPr>
        <w:pStyle w:val="LBBodyText1"/>
        <w:jc w:val="right"/>
        <w:outlineLvl w:val="0"/>
        <w:pageBreakBefore/>
      </w:pPr>
      <w:r>
        <w:t xml:space="preserve">Приложение №1 </w:t>
      </w:r>
    </w:p>
    <w:p>
      <w:pPr>
        <w:pStyle w:val="LBBodyText1"/>
        <w:jc w:val="right"/>
      </w:pPr>
      <w:r>
        <w:t xml:space="preserve">к Договору на </w:t>
      </w:r>
      <w:r>
        <w:fldChar w:fldCharType="begin" w:fldLock="true"/>
        <w:instrText xml:space="preserve">LBVARIABLE \id "61210" \grammarCase "nominative" \letterCase "normal" \rounding "none" \dateFormat "dd.mm.yyyy" \moneyFormat "0,000.##" \numeral "cardinal"</w:instrText>
        <w:fldChar w:fldCharType="separate"/>
      </w:r>
      <w:r>
        <w:t xml:space="preserve">оказание услуг по мойке автотранспортных средств Камаз-5490 с полуприцепом 972200 для нужд УФПС Свердловской области  </w:t>
      </w:r>
    </w:p>
    <w:p>
      <w:pPr>
        <w:pStyle w:val="LBBodyText1"/>
        <w:jc w:val="right"/>
      </w:pP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"31532"</w:instrText>
        <w:fldChar w:fldCharType="separate"/>
      </w:r>
      <w:r>
        <w:t>__________</w:t>
      </w:r>
      <w:r>
        <w:fldChar w:fldCharType="end"/>
      </w:r>
    </w:p>
    <w:p>
      <w:pPr>
        <w:pStyle w:val="LBBodyText1"/>
        <w:jc w:val="right"/>
        <w:outlineLvl w:val="0"/>
      </w:pPr>
    </w:p>
    <w:p>
      <w:pPr>
        <w:pStyle w:val="LBBodyText1"/>
        <w:jc w:val="right"/>
        <w:outlineLvl w:val="0"/>
      </w:pPr>
    </w:p>
    <w:p>
      <w:pPr>
        <w:pStyle w:val="LBBodyText1"/>
        <w:jc w:val="center"/>
        <w:outlineLvl w:val="0"/>
      </w:pPr>
      <w:r>
        <w:t xml:space="preserve">Техническое задание</w:t>
      </w:r>
    </w:p>
    <w:p>
      <w:pPr>
        <w:pStyle w:val="LBBodyText1"/>
        <w:jc w:val="right"/>
      </w:pPr>
    </w:p>
    <w:p>
      <w:pPr>
        <w:pStyle w:val="LBBodyText1"/>
        <w:jc w:val="center"/>
      </w:pPr>
      <w:r>
        <w:t xml:space="preserve">[Прикладывается отдельным файлом]</w:t>
      </w:r>
    </w:p>
    <w:p>
      <w:pPr>
        <w:pStyle w:val="LBBodyText1"/>
        <w:jc w:val="right"/>
        <w:keepNext/>
        <w:pageBreakBefore/>
      </w:pPr>
      <w:r>
        <w:t xml:space="preserve">Приложение №2 </w:t>
      </w:r>
    </w:p>
    <w:p>
      <w:pPr>
        <w:pStyle w:val="LBBodyText1"/>
        <w:jc w:val="right"/>
      </w:pPr>
      <w:r>
        <w:t xml:space="preserve">к Договору на </w:t>
      </w:r>
      <w:r>
        <w:fldChar w:fldCharType="begin" w:fldLock="true"/>
        <w:instrText xml:space="preserve">LBVARIABLE \id "61210" \grammarCase "nominative" \letterCase "normal" \rounding "none" \dateFormat "dd.mm.yyyy" \moneyFormat "0,000.##" \numeral "cardinal"</w:instrText>
        <w:fldChar w:fldCharType="separate"/>
      </w:r>
      <w:r>
        <w:t xml:space="preserve">оказание услуг по мойке автотранспортных средств Камаз-5490 с полуприцепом 972200 для нужд УФПС Свердловской области  </w:t>
      </w:r>
    </w:p>
    <w:p>
      <w:pPr>
        <w:pStyle w:val="LBBodyText1"/>
        <w:jc w:val="right"/>
      </w:pPr>
      <w:r>
        <w:fldChar w:fldCharType="end"/>
      </w:r>
    </w:p>
    <w:p>
      <w:pPr>
        <w:pStyle w:val="LBBodyText1"/>
        <w:jc w:val="right"/>
      </w:pPr>
      <w:r>
        <w:t xml:space="preserve">от «___»______________20__г.</w:t>
      </w:r>
    </w:p>
    <w:p>
      <w:pPr>
        <w:pStyle w:val="LBBodyText1"/>
        <w:jc w:val="right"/>
      </w:pPr>
      <w:r>
        <w:t xml:space="preserve">№ </w:t>
      </w:r>
      <w:r>
        <w:fldChar w:fldCharType="begin" w:fldLock="true"/>
        <w:instrText xml:space="preserve">LBVARIABLE \id "31532"</w:instrText>
        <w:fldChar w:fldCharType="separate"/>
      </w:r>
      <w:r>
        <w:t>____________</w:t>
      </w:r>
      <w:r>
        <w:fldChar w:fldCharType="end"/>
      </w:r>
    </w:p>
    <w:p>
      <w:pPr>
        <w:pStyle w:val="LBSchedulePart"/>
      </w:pPr>
    </w:p>
    <w:p>
      <w:pPr>
        <w:pStyle w:val="LBBodyText1"/>
        <w:rPr>
          <w:b/>
        </w:rPr>
        <w:outlineLvl w:val="0"/>
      </w:pPr>
      <w:r>
        <w:rPr>
          <w:b/>
        </w:rPr>
        <w:t>ФОРМА</w:t>
      </w:r>
    </w:p>
    <w:p>
      <w:pPr>
        <w:pStyle w:val="LBNameoftheParty"/>
        <w:outlineLvl w:val="0"/>
      </w:pPr>
      <w:r>
        <w:t>Заявка</w:t>
      </w:r>
    </w:p>
    <w:p>
      <w:pPr>
        <w:pStyle w:val="LBNameoftheParty"/>
      </w:pPr>
      <w:r>
        <w:t xml:space="preserve">№ ___ от «____» ______________20__г.</w:t>
      </w:r>
    </w:p>
    <w:p>
      <w:pPr>
        <w:pStyle w:val="LBNameoftheParty"/>
      </w:pPr>
    </w:p>
    <w:p>
      <w:pPr>
        <w:pStyle w:val="LBBodyText1"/>
      </w:pPr>
      <w:r>
        <w:t xml:space="preserve">На основании Договора на оказание Услуг_______________________</w:t>
      </w:r>
      <w:r>
        <w:rPr>
          <w:rStyle w:val="af5"/>
        </w:rPr>
        <w:footnoteReference w:id="12"/>
      </w:r>
      <w:r>
        <w:t xml:space="preserve"> от «___» _________ 20__ № _________ Заказчик просит оказать Услуги:</w:t>
      </w:r>
    </w:p>
    <w:p>
      <w:pPr>
        <w:pStyle w:val="LBBodyText1"/>
      </w:pPr>
    </w:p>
    <w:tbl>
      <w:tblPr>
        <w:tblStyle w:val="a3"/>
        <w:tblW w:w="5226"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675"/>
        <w:gridCol w:w="2552"/>
        <w:gridCol w:w="2268"/>
        <w:gridCol w:w="2161"/>
        <w:gridCol w:w="1915"/>
      </w:tblGrid>
      <w:tr>
        <w:tc>
          <w:tcPr>
            <w:tcW w:w="675" w:type="dxa"/>
          </w:tcPr>
          <w:p>
            <w:pPr>
              <w:pStyle w:val="LBBodyText1"/>
            </w:pPr>
            <w:r>
              <w:t>№</w:t>
            </w:r>
          </w:p>
          <w:p>
            <w:pPr>
              <w:pStyle w:val="LBBodyText1"/>
            </w:pPr>
            <w:r>
              <w:t>п/п</w:t>
            </w:r>
          </w:p>
        </w:tc>
        <w:tc>
          <w:tcPr>
            <w:tcW w:w="2552" w:type="dxa"/>
          </w:tcPr>
          <w:p>
            <w:pPr>
              <w:pStyle w:val="LBBodyText1"/>
            </w:pPr>
            <w:r>
              <w:t xml:space="preserve">Место оказания Услуг</w:t>
            </w:r>
          </w:p>
        </w:tc>
        <w:tc>
          <w:tcPr>
            <w:tcW w:w="2268" w:type="dxa"/>
          </w:tcPr>
          <w:p>
            <w:pPr>
              <w:pStyle w:val="LBBodyText1"/>
            </w:pPr>
            <w:r>
              <w:t xml:space="preserve">Перечень Услуг</w:t>
            </w:r>
          </w:p>
        </w:tc>
        <w:tc>
          <w:tcPr>
            <w:tcW w:w="2161" w:type="dxa"/>
          </w:tcPr>
          <w:p>
            <w:pPr>
              <w:pStyle w:val="LBBodyText1"/>
            </w:pPr>
            <w:r>
              <w:t xml:space="preserve">Объем оказываемых Услуг</w:t>
            </w:r>
          </w:p>
        </w:tc>
        <w:tc>
          <w:tcPr>
            <w:tcW w:w="1915" w:type="dxa"/>
          </w:tcPr>
          <w:p>
            <w:pPr>
              <w:pStyle w:val="LBBodyText1"/>
            </w:pPr>
            <w:r>
              <w:t xml:space="preserve">Сроки оказания услуг (Дата оказания Услуг)</w:t>
            </w:r>
          </w:p>
        </w:tc>
      </w:tr>
      <w:tr>
        <w:tc>
          <w:tcPr>
            <w:tcW w:w="675" w:type="dxa"/>
          </w:tcPr>
          <w:p>
            <w:pPr>
              <w:pStyle w:val="LBBodyText1"/>
            </w:pPr>
          </w:p>
        </w:tc>
        <w:tc>
          <w:tcPr>
            <w:tcW w:w="2552" w:type="dxa"/>
          </w:tcPr>
          <w:p>
            <w:pPr>
              <w:pStyle w:val="LBBodyText1"/>
            </w:pPr>
          </w:p>
        </w:tc>
        <w:tc>
          <w:tcPr>
            <w:tcW w:w="2268" w:type="dxa"/>
          </w:tcPr>
          <w:p>
            <w:pPr>
              <w:pStyle w:val="LBBodyText1"/>
            </w:pPr>
          </w:p>
        </w:tc>
        <w:tc>
          <w:tcPr>
            <w:tcW w:w="2161" w:type="dxa"/>
          </w:tcPr>
          <w:p>
            <w:pPr>
              <w:pStyle w:val="LBBodyText1"/>
            </w:pPr>
          </w:p>
        </w:tc>
        <w:tc>
          <w:tcPr>
            <w:tcW w:w="1915" w:type="dxa"/>
          </w:tcPr>
          <w:p>
            <w:pPr>
              <w:pStyle w:val="LBBodyText1"/>
            </w:pPr>
          </w:p>
        </w:tc>
      </w:tr>
      <w:tr>
        <w:tc>
          <w:tcPr>
            <w:tcW w:w="675" w:type="dxa"/>
          </w:tcPr>
          <w:p>
            <w:pPr>
              <w:pStyle w:val="LBBodyText1"/>
            </w:pPr>
          </w:p>
        </w:tc>
        <w:tc>
          <w:tcPr>
            <w:tcW w:w="2552" w:type="dxa"/>
          </w:tcPr>
          <w:p>
            <w:pPr>
              <w:pStyle w:val="LBBodyText1"/>
            </w:pPr>
          </w:p>
        </w:tc>
        <w:tc>
          <w:tcPr>
            <w:tcW w:w="2268" w:type="dxa"/>
          </w:tcPr>
          <w:p>
            <w:pPr>
              <w:pStyle w:val="LBBodyText1"/>
            </w:pPr>
          </w:p>
        </w:tc>
        <w:tc>
          <w:tcPr>
            <w:tcW w:w="2161" w:type="dxa"/>
          </w:tcPr>
          <w:p>
            <w:pPr>
              <w:pStyle w:val="LBBodyText1"/>
            </w:pPr>
          </w:p>
        </w:tc>
        <w:tc>
          <w:tcPr>
            <w:tcW w:w="1915" w:type="dxa"/>
          </w:tcPr>
          <w:p>
            <w:pPr>
              <w:pStyle w:val="LBBodyText1"/>
            </w:pPr>
          </w:p>
        </w:tc>
      </w:tr>
      <w:tr>
        <w:tc>
          <w:tcPr>
            <w:tcW w:w="675" w:type="dxa"/>
          </w:tcPr>
          <w:p>
            <w:pPr>
              <w:pStyle w:val="LBBodyText1"/>
            </w:pPr>
          </w:p>
        </w:tc>
        <w:tc>
          <w:tcPr>
            <w:tcW w:w="2552" w:type="dxa"/>
          </w:tcPr>
          <w:p>
            <w:pPr>
              <w:pStyle w:val="LBBodyText1"/>
            </w:pPr>
          </w:p>
        </w:tc>
        <w:tc>
          <w:tcPr>
            <w:tcW w:w="2268" w:type="dxa"/>
          </w:tcPr>
          <w:p>
            <w:pPr>
              <w:pStyle w:val="LBBodyText1"/>
            </w:pPr>
          </w:p>
        </w:tc>
        <w:tc>
          <w:tcPr>
            <w:tcW w:w="2161" w:type="dxa"/>
          </w:tcPr>
          <w:p>
            <w:pPr>
              <w:pStyle w:val="LBBodyText1"/>
            </w:pPr>
          </w:p>
        </w:tc>
        <w:tc>
          <w:tcPr>
            <w:tcW w:w="1915" w:type="dxa"/>
          </w:tcPr>
          <w:p>
            <w:pPr>
              <w:pStyle w:val="LBBodyText1"/>
            </w:pPr>
          </w:p>
        </w:tc>
      </w:tr>
      <w:tr>
        <w:tc>
          <w:tcPr>
            <w:tcW w:w="675" w:type="dxa"/>
          </w:tcPr>
          <w:p>
            <w:pPr>
              <w:pStyle w:val="LBBodyText1"/>
            </w:pPr>
          </w:p>
        </w:tc>
        <w:tc>
          <w:tcPr>
            <w:tcW w:w="2552" w:type="dxa"/>
          </w:tcPr>
          <w:p>
            <w:pPr>
              <w:pStyle w:val="LBBodyText1"/>
            </w:pPr>
          </w:p>
        </w:tc>
        <w:tc>
          <w:tcPr>
            <w:tcW w:w="2268" w:type="dxa"/>
          </w:tcPr>
          <w:p>
            <w:pPr>
              <w:pStyle w:val="LBBodyText1"/>
            </w:pPr>
          </w:p>
        </w:tc>
        <w:tc>
          <w:tcPr>
            <w:tcW w:w="2161" w:type="dxa"/>
          </w:tcPr>
          <w:p>
            <w:pPr>
              <w:pStyle w:val="LBBodyText1"/>
            </w:pPr>
          </w:p>
        </w:tc>
        <w:tc>
          <w:tcPr>
            <w:tcW w:w="1915" w:type="dxa"/>
          </w:tcPr>
          <w:p>
            <w:pPr>
              <w:pStyle w:val="LBBodyText1"/>
            </w:pPr>
          </w:p>
        </w:tc>
      </w:tr>
      <w:tr>
        <w:tc>
          <w:tcPr>
            <w:tcW w:w="675" w:type="dxa"/>
          </w:tcPr>
          <w:p>
            <w:pPr>
              <w:pStyle w:val="LBBodyText1"/>
            </w:pPr>
          </w:p>
        </w:tc>
        <w:tc>
          <w:tcPr>
            <w:tcW w:w="2552" w:type="dxa"/>
          </w:tcPr>
          <w:p>
            <w:pPr>
              <w:pStyle w:val="LBBodyText1"/>
            </w:pPr>
          </w:p>
        </w:tc>
        <w:tc>
          <w:tcPr>
            <w:tcW w:w="2268" w:type="dxa"/>
          </w:tcPr>
          <w:p>
            <w:pPr>
              <w:pStyle w:val="LBBodyText1"/>
            </w:pPr>
          </w:p>
        </w:tc>
        <w:tc>
          <w:tcPr>
            <w:tcW w:w="2161" w:type="dxa"/>
          </w:tcPr>
          <w:p>
            <w:pPr>
              <w:pStyle w:val="LBBodyText1"/>
            </w:pPr>
          </w:p>
        </w:tc>
        <w:tc>
          <w:tcPr>
            <w:tcW w:w="1915" w:type="dxa"/>
          </w:tcPr>
          <w:p>
            <w:pPr>
              <w:pStyle w:val="LBBodyText1"/>
            </w:pPr>
          </w:p>
        </w:tc>
      </w:tr>
      <w:tr>
        <w:tc>
          <w:tcPr>
            <w:tcW w:w="675" w:type="dxa"/>
          </w:tcPr>
          <w:p>
            <w:pPr>
              <w:pStyle w:val="LBBodyText1"/>
            </w:pPr>
          </w:p>
        </w:tc>
        <w:tc>
          <w:tcPr>
            <w:tcW w:w="2552" w:type="dxa"/>
          </w:tcPr>
          <w:p>
            <w:pPr>
              <w:pStyle w:val="LBBodyText1"/>
            </w:pPr>
          </w:p>
        </w:tc>
        <w:tc>
          <w:tcPr>
            <w:tcW w:w="2268" w:type="dxa"/>
          </w:tcPr>
          <w:p>
            <w:pPr>
              <w:pStyle w:val="LBBodyText1"/>
            </w:pPr>
          </w:p>
        </w:tc>
        <w:tc>
          <w:tcPr>
            <w:tcW w:w="2161" w:type="dxa"/>
          </w:tcPr>
          <w:p>
            <w:pPr>
              <w:pStyle w:val="LBBodyText1"/>
            </w:pPr>
          </w:p>
        </w:tc>
        <w:tc>
          <w:tcPr>
            <w:tcW w:w="1915" w:type="dxa"/>
          </w:tcPr>
          <w:p>
            <w:pPr>
              <w:pStyle w:val="LBBodyText1"/>
            </w:pPr>
          </w:p>
        </w:tc>
      </w:tr>
    </w:tbl>
    <w:p>
      <w:pPr>
        <w:pStyle w:val="LBBodyText1"/>
      </w:pPr>
    </w:p>
    <w:tbl>
      <w:tblPr>
        <w:tblStyle w:val="a3"/>
        <w:tblW w:w="5226" w:type="pct"/>
        <w:tblLayout w:type="fixed"/>
      </w:tblPr>
      <w:tblGrid>
        <w:gridCol w:w="4785"/>
        <w:gridCol w:w="4786"/>
      </w:tblGrid>
      <w:tr>
        <w:tc>
          <w:tcPr>
            <w:tcW w:w="4785" w:type="dxa"/>
          </w:tcPr>
          <w:p>
            <w:pPr>
              <w:pStyle w:val="LBBodyText1"/>
            </w:pPr>
          </w:p>
        </w:tc>
        <w:tc>
          <w:tcPr>
            <w:tcW w:w="4786" w:type="dxa"/>
          </w:tcPr>
          <w:p>
            <w:pPr>
              <w:pStyle w:val="LBBodyText1"/>
            </w:pPr>
            <w:r>
              <w:t>ЗАКАЗЧИК:</w:t>
            </w:r>
          </w:p>
          <w:p>
            <w:pPr>
              <w:pStyle w:val="LBBodyText1"/>
            </w:pPr>
          </w:p>
          <w:p>
            <w:pPr>
              <w:pStyle w:val="LBBodyText1"/>
            </w:pPr>
            <w:r>
              <w:t xml:space="preserve">________________ / _________________</w:t>
            </w:r>
          </w:p>
        </w:tc>
      </w:tr>
    </w:tbl>
    <w:p>
      <w:pPr>
        <w:pStyle w:val="LBBodyText1"/>
        <w:pBdr>
          <w:bottom w:sz="12" w:space="1" w:val="single" w:color="auto"/>
        </w:pBdr>
      </w:pPr>
    </w:p>
    <w:p>
      <w:pPr>
        <w:pStyle w:val="LBBodyText1"/>
      </w:pPr>
    </w:p>
    <w:p>
      <w:pPr>
        <w:pStyle w:val="LBBodyText1"/>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"32924" \displaced</w:instrText>
              <w:fldChar w:fldCharType="separate"/>
            </w:r>
            <w:r>
              <w:fldChar w:fldCharType="begin" w:fldLock="true"/>
              <w:instrText xml:space="preserve">LBVARIABLE \id "61187"</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"32924" \displaced</w:instrText>
              <w:fldChar w:fldCharType="separate"/>
            </w:r>
            <w:r>
              <w:fldChar w:fldCharType="begin" w:fldLock="true"/>
              <w:instrText xml:space="preserve">LBVARIABLE \id "61188"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p>
        </w:tc>
      </w:tr>
    </w:tbl>
    <w:p>
      <w:pPr>
        <w:pStyle w:val="LBBodyText1"/>
        <w:jc w:val="right"/>
        <w:pageBreakBefore/>
      </w:pPr>
      <w:r>
        <w:t xml:space="preserve">Приложение № 3</w:t>
      </w:r>
    </w:p>
    <w:p>
      <w:pPr>
        <w:pStyle w:val="LBBodyText1"/>
        <w:jc w:val="right"/>
      </w:pPr>
      <w:r>
        <w:t xml:space="preserve">к Договору на </w:t>
      </w:r>
      <w:r>
        <w:fldChar w:fldCharType="begin" w:fldLock="true"/>
        <w:instrText xml:space="preserve">LBVARIABLE \id "61210" \grammarCase "nominative" \letterCase "normal" \rounding "none" \dateFormat "dd.mm.yyyy" \moneyFormat "0,000.##" \numeral "cardinal"</w:instrText>
        <w:fldChar w:fldCharType="separate"/>
      </w:r>
      <w:r>
        <w:t xml:space="preserve">оказание услуг по мойке автотранспортных средств Камаз-5490 с полуприцепом 972200 для нужд УФПС Свердловской области  </w:t>
      </w:r>
    </w:p>
    <w:p>
      <w:pPr>
        <w:pStyle w:val="LBBodyText1"/>
        <w:jc w:val="right"/>
      </w:pP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"31532"</w:instrText>
        <w:fldChar w:fldCharType="separate"/>
      </w:r>
      <w:r>
        <w:t>____________</w:t>
      </w:r>
      <w:r>
        <w:fldChar w:fldCharType="end"/>
      </w:r>
    </w:p>
    <w:p>
      <w:pPr>
        <w:pStyle w:val="LBBodyText1"/>
        <w:jc w:val="right"/>
      </w:pPr>
    </w:p>
    <w:p>
      <w:pPr>
        <w:pStyle w:val="LBNameoftheParty"/>
        <w:outlineLvl w:val="0"/>
      </w:pPr>
      <w:r>
        <w:t xml:space="preserve">Стоимость Услуг по Договору</w:t>
      </w:r>
    </w:p>
    <w:p>
      <w:pPr>
        <w:pStyle w:val="LBBodyText1"/>
      </w:pPr>
    </w:p>
    <w:tbl>
      <w:tblPr>
        <w:tblStyle w:val="a3"/>
        <w:tblW w:w="5103"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39"/>
        <w:gridCol w:w="225"/>
        <w:gridCol w:w="1483"/>
        <w:gridCol w:w="1009"/>
        <w:gridCol w:w="952"/>
        <w:gridCol w:w="906"/>
        <w:gridCol w:w="1317"/>
        <w:gridCol w:w="1595"/>
        <w:gridCol w:w="1319"/>
      </w:tblGrid>
      <w:tr>
        <w:tc>
          <w:tcPr>
            <w:tcW w:w="539" w:type="dxa"/>
          </w:tcPr>
          <w:p>
            <w:pPr>
              <w:pStyle w:val="LBBodyText1"/>
              <w:jc w:val="center"/>
            </w:pPr>
            <w:r>
              <w:t xml:space="preserve">№ п/п</w:t>
            </w:r>
          </w:p>
        </w:tc>
        <w:tc>
          <w:tcPr>
            <w:tcW w:w="1708" w:type="dxa"/>
            <w:gridSpan w:val="2"/>
          </w:tcPr>
          <w:p>
            <w:pPr>
              <w:pStyle w:val="LBBodyText1"/>
              <w:jc w:val="center"/>
            </w:pPr>
            <w:r>
              <w:t xml:space="preserve">Наименование Услуги</w:t>
            </w:r>
          </w:p>
        </w:tc>
        <w:tc>
          <w:tcPr>
            <w:tcW w:w="1009" w:type="dxa"/>
          </w:tcPr>
          <w:p>
            <w:pPr>
              <w:pStyle w:val="LBBodyText1"/>
              <w:jc w:val="center"/>
            </w:pPr>
            <w:r>
              <w:t xml:space="preserve">Единица измерения</w:t>
            </w:r>
          </w:p>
        </w:tc>
        <w:tc>
          <w:tcPr>
            <w:tcW w:w="952" w:type="dxa"/>
          </w:tcPr>
          <w:p>
            <w:pPr>
              <w:pStyle w:val="LBBodyText1"/>
              <w:jc w:val="center"/>
            </w:pPr>
            <w:r>
              <w:t>Количество</w:t>
            </w:r>
          </w:p>
        </w:tc>
        <w:tc>
          <w:tcPr>
            <w:tcW w:w="906" w:type="dxa"/>
          </w:tcPr>
          <w:p>
            <w:pPr>
              <w:pStyle w:val="LBBodyText1"/>
              <w:jc w:val="center"/>
            </w:pPr>
            <w:r>
              <w:t xml:space="preserve">Цена за единицу услуги без НДС</w:t>
            </w:r>
          </w:p>
          <w:p>
            <w:pPr>
              <w:pStyle w:val="LBBodyText1"/>
              <w:jc w:val="center"/>
            </w:pPr>
            <w:r>
              <w:t>(руб.)</w:t>
            </w:r>
          </w:p>
        </w:tc>
        <w:tc>
          <w:tcPr>
            <w:tcW w:w="1317" w:type="dxa"/>
          </w:tcPr>
          <w:p>
            <w:pPr>
              <w:pStyle w:val="LBBodyText1"/>
              <w:jc w:val="center"/>
            </w:pPr>
            <w:r>
              <w:t xml:space="preserve">Стоимость без НДС</w:t>
            </w:r>
          </w:p>
          <w:p>
            <w:pPr>
              <w:pStyle w:val="LBBodyText1"/>
              <w:jc w:val="center"/>
            </w:pPr>
            <w:r>
              <w:t>(руб.)</w:t>
            </w:r>
          </w:p>
        </w:tc>
        <w:tc>
          <w:tcPr>
            <w:tcW w:w="1595" w:type="dxa"/>
          </w:tcPr>
          <w:p>
            <w:pPr>
              <w:pStyle w:val="LBBodyText1"/>
              <w:jc w:val="center"/>
            </w:pPr>
            <w:r>
              <w:t xml:space="preserve">Сумма НДС </w:t>
            </w:r>
            <w:r>
              <w:fldChar w:fldCharType="begin" w:fldLock="true"/>
              <w:instrText xml:space="preserve">LBVARIABLE \id "31532"</w:instrText>
              <w:fldChar w:fldCharType="separate"/>
            </w:r>
            <w:r>
              <w:t xml:space="preserve">__ %</w:t>
            </w:r>
            <w:r>
              <w:fldChar w:fldCharType="end"/>
            </w:r>
            <w:r>
              <w:t>,</w:t>
            </w:r>
          </w:p>
          <w:p>
            <w:pPr>
              <w:pStyle w:val="LBBodyText1"/>
              <w:jc w:val="center"/>
            </w:pPr>
            <w:r>
              <w:t>(руб.)</w:t>
            </w:r>
            <w:r>
              <w:rPr>
                <w:rStyle w:val="af5"/>
              </w:rPr>
              <w:footnoteReference w:id="13"/>
            </w:r>
          </w:p>
        </w:tc>
        <w:tc>
          <w:tcPr>
            <w:tcW w:w="1319" w:type="dxa"/>
          </w:tcPr>
          <w:p>
            <w:pPr>
              <w:pStyle w:val="LBBodyText1"/>
              <w:jc w:val="center"/>
            </w:pPr>
            <w:r>
              <w:t xml:space="preserve">Стоимость, в том числе с НДС</w:t>
            </w:r>
          </w:p>
          <w:p>
            <w:pPr>
              <w:pStyle w:val="LBBodyText1"/>
              <w:jc w:val="center"/>
            </w:pPr>
            <w:r>
              <w:t>(руб.)</w:t>
            </w:r>
            <w:r>
              <w:rPr>
                <w:rStyle w:val="af5"/>
              </w:rPr>
              <w:footnoteReference w:id="14"/>
            </w:r>
          </w:p>
        </w:tc>
      </w:tr>
      <w:tr>
        <w:tc>
          <w:tcPr>
            <w:tcW w:w="539" w:type="dxa"/>
          </w:tcPr>
          <w:p>
            <w:pPr>
              <w:pStyle w:val="LBBodyText1"/>
              <w:jc w:val="center"/>
            </w:pPr>
            <w:r>
              <w:fldChar w:fldCharType="begin" w:fldLock="true"/>
              <w:instrText xml:space="preserve">LBVARIABLE \id "76594" \displaced</w:instrText>
              <w:fldChar w:fldCharType="separate"/>
            </w:r>
            <w:r>
              <w:fldChar w:fldCharType="begin" w:fldLock="true"/>
              <w:instrText xml:space="preserve">LBVARIABLE \displaced</w:instrText>
              <w:fldChar w:fldCharType="separate"/>
            </w:r>
            <w:r>
              <w:fldChar w:fldCharType="begin" w:fldLock="true"/>
              <w:instrText xml:space="preserve">LBVARIABLE \id "76586"</w:instrText>
              <w:fldChar w:fldCharType="separate"/>
            </w:r>
            <w:r>
              <w:t>1</w:t>
            </w:r>
            <w:r>
              <w:fldChar w:fldCharType="end"/>
            </w:r>
          </w:p>
        </w:tc>
        <w:tc>
          <w:tcPr>
            <w:tcW w:w="1708" w:type="dxa"/>
            <w:gridSpan w:val="2"/>
          </w:tcPr>
          <w:p>
            <w:pPr>
              <w:pStyle w:val="LBBodyText1"/>
            </w:pPr>
            <w:r>
              <w:fldChar w:fldCharType="begin" w:fldLock="true"/>
              <w:instrText xml:space="preserve">LBVARIABLE \id "76587"</w:instrText>
              <w:fldChar w:fldCharType="separate"/>
            </w:r>
            <w:r>
              <w:t xml:space="preserve">Мойка автомобилей Камаз 5490 с полуприцепом</w:t>
            </w:r>
            <w:r>
              <w:fldChar w:fldCharType="end"/>
            </w:r>
          </w:p>
        </w:tc>
        <w:tc>
          <w:tcPr>
            <w:tcW w:w="1009" w:type="dxa"/>
          </w:tcPr>
          <w:p>
            <w:pPr>
              <w:pStyle w:val="LBBodyText1"/>
              <w:jc w:val="center"/>
            </w:pPr>
            <w:r>
              <w:fldChar w:fldCharType="begin" w:fldLock="true"/>
              <w:instrText xml:space="preserve">LBVARIABLE \id "76588"</w:instrText>
              <w:fldChar w:fldCharType="separate"/>
            </w:r>
            <w:r>
              <w:t>штука</w:t>
            </w:r>
            <w:r>
              <w:fldChar w:fldCharType="end"/>
            </w:r>
          </w:p>
        </w:tc>
        <w:tc>
          <w:tcPr>
            <w:tcW w:w="952" w:type="dxa"/>
          </w:tcPr>
          <w:p>
            <w:pPr>
              <w:pStyle w:val="LBBodyText1"/>
              <w:jc w:val="center"/>
            </w:pPr>
            <w:r>
              <w:fldChar w:fldCharType="begin" w:fldLock="true"/>
              <w:instrText xml:space="preserve">LBVARIABLE \id "76736"</w:instrText>
              <w:fldChar w:fldCharType="separate"/>
            </w:r>
            <w:r>
              <w:t>80</w:t>
            </w:r>
            <w:r>
              <w:fldChar w:fldCharType="end"/>
            </w:r>
          </w:p>
        </w:tc>
        <w:tc>
          <w:tcPr>
            <w:tcW w:w="906" w:type="dxa"/>
          </w:tcPr>
          <w:p>
            <w:pPr>
              <w:pStyle w:val="LBBodyText1"/>
              <w:jc w:val="center"/>
            </w:pPr>
            <w:r>
              <w:fldChar w:fldCharType="begin" w:fldLock="true"/>
              <w:instrText xml:space="preserve">LBVARIABLE \id "76589" \rounding "none" \moneyFormat "0,000. (ISpell) I$$$$ .00 F$$"</w:instrText>
              <w:fldChar w:fldCharType="separate"/>
            </w:r>
            <w:r>
              <w:t xml:space="preserve">Цена за ед. услуги без НДС</w:t>
            </w:r>
            <w:r>
              <w:fldChar w:fldCharType="end"/>
            </w:r>
          </w:p>
        </w:tc>
        <w:tc>
          <w:tcPr>
            <w:tcW w:w="1317" w:type="dxa"/>
          </w:tcPr>
          <w:p>
            <w:pPr>
              <w:pStyle w:val="LBBodyText1"/>
              <w:jc w:val="center"/>
            </w:pPr>
            <w:r>
              <w:fldChar w:fldCharType="begin" w:fldLock="true"/>
              <w:instrText xml:space="preserve">LBVARIABLE \id "76590" \moneyFormat "0,000. (ISpell) I$$$$ .00 F$$"</w:instrText>
              <w:fldChar w:fldCharType="separate"/>
            </w:r>
            <w:r>
              <w:t xml:space="preserve">Стоимость без НДС</w:t>
            </w:r>
            <w:r>
              <w:fldChar w:fldCharType="end"/>
            </w:r>
          </w:p>
        </w:tc>
        <w:tc>
          <w:tcPr>
            <w:tcW w:w="1595" w:type="dxa"/>
          </w:tcPr>
          <w:p>
            <w:pPr>
              <w:pStyle w:val="LBBodyText1"/>
              <w:jc w:val="center"/>
            </w:pPr>
            <w:r>
              <w:fldChar w:fldCharType="begin" w:fldLock="true"/>
              <w:instrText xml:space="preserve">LBVARIABLE \id "31532"</w:instrText>
              <w:fldChar w:fldCharType="separate"/>
            </w:r>
            <w:r>
              <w:t>-</w:t>
            </w:r>
            <w:r>
              <w:fldChar w:fldCharType="end"/>
            </w:r>
            <w:r>
              <w:t xml:space="preserve"> </w:t>
            </w:r>
          </w:p>
        </w:tc>
        <w:tc>
          <w:tcPr>
            <w:tcW w:w="1319" w:type="dxa"/>
          </w:tcPr>
          <w:p>
            <w:pPr>
              <w:pStyle w:val="LBBodyText1"/>
              <w:jc w:val="center"/>
            </w:pPr>
            <w:r>
              <w:fldChar w:fldCharType="begin" w:fldLock="true"/>
              <w:instrText xml:space="preserve">LBVARIABLE \id "31532"</w:instrText>
              <w:fldChar w:fldCharType="separate"/>
            </w:r>
            <w:r>
              <w:t>-</w:t>
            </w:r>
            <w:r>
              <w:fldChar w:fldCharType="end"/>
            </w:r>
            <w:r>
              <w:fldChar w:fldCharType="end"/>
            </w:r>
            <w:r>
              <w:fldChar w:fldCharType="end"/>
            </w:r>
          </w:p>
        </w:tc>
      </w:tr>
      <w:tr>
        <w:tc>
          <w:tcPr>
            <w:tcW w:w="764" w:type="dxa"/>
            <w:gridSpan w:val="2"/>
          </w:tcPr>
          <w:p>
            <w:pPr>
              <w:pStyle w:val="LBBodyText1"/>
            </w:pPr>
          </w:p>
        </w:tc>
        <w:tc>
          <w:tcPr>
            <w:tcW w:w="8581" w:type="dxa"/>
            <w:gridSpan w:val="7"/>
          </w:tcPr>
          <w:p>
            <w:pPr>
              <w:pStyle w:val="LBBodyText1"/>
            </w:pPr>
            <w:r>
              <w:t xml:space="preserve">Итого: </w:t>
            </w:r>
            <w:r>
              <w:fldChar w:fldCharType="begin" w:fldLock="true"/>
              <w:instrText xml:space="preserve">LBVARIABLE \id "31532"</w:instrText>
              <w:fldChar w:fldCharType="separate"/>
            </w:r>
            <w:r>
              <w:t xml:space="preserve">заполняется по итогам закупки</w:t>
            </w:r>
            <w:r>
              <w:fldChar w:fldCharType="end"/>
            </w:r>
          </w:p>
        </w:tc>
      </w:tr>
    </w:tbl>
    <w:p>
      <w:pPr>
        <w:pStyle w:val="LBBodyText1"/>
      </w:pPr>
    </w:p>
    <w:p>
      <w:pPr>
        <w:pStyle w:val="LBBodyText1"/>
      </w:pPr>
    </w:p>
    <w:p>
      <w:pPr>
        <w:pStyle w:val="LBSchedulePart"/>
        <w:jc w:val="right"/>
      </w:pPr>
    </w:p>
    <w:p>
      <w:pPr>
        <w:pStyle w:val="LBBodyText1"/>
        <w:jc w:val="right"/>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"32924" \displaced</w:instrText>
              <w:fldChar w:fldCharType="separate"/>
            </w:r>
            <w:r>
              <w:fldChar w:fldCharType="begin" w:fldLock="true"/>
              <w:instrText xml:space="preserve">LBVARIABLE \id "61187"</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"32924" \displaced</w:instrText>
              <w:fldChar w:fldCharType="separate"/>
            </w:r>
            <w:r>
              <w:fldChar w:fldCharType="begin" w:fldLock="true"/>
              <w:instrText xml:space="preserve">LBVARIABLE \id "61188"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p>
        </w:tc>
      </w:tr>
    </w:tbl>
    <w:p>
      <w:pPr>
        <w:pStyle w:val="LBBodyText1"/>
      </w:pPr>
    </w:p>
    <w:p>
      <w:pPr>
        <w:pStyle w:val="LBBodyText1"/>
        <w:jc w:val="right"/>
        <w:outlineLvl w:val="0"/>
        <w:pageBreakBefore/>
      </w:pPr>
      <w:r>
        <w:t xml:space="preserve">Приложение №4 </w:t>
      </w:r>
    </w:p>
    <w:p>
      <w:pPr>
        <w:pStyle w:val="LBSchedulePart"/>
        <w:jc w:val="right"/>
        <w:ind w:left="0"/>
      </w:pPr>
      <w:r>
        <w:t xml:space="preserve">к Договору на </w:t>
      </w:r>
      <w:r>
        <w:fldChar w:fldCharType="begin" w:fldLock="true"/>
        <w:instrText xml:space="preserve">LBVARIABLE \id "61210" \grammarCase "nominative" \letterCase "normal" \rounding "none" \dateFormat "dd.mm.yyyy" \moneyFormat "0,000.##" \numeral "cardinal"</w:instrText>
        <w:fldChar w:fldCharType="separate"/>
      </w:r>
      <w:r>
        <w:t xml:space="preserve">оказание услуг по мойке автотранспортных средств Камаз-5490 с полуприцепом 972200 для нужд УФПС Свердловской области  </w:t>
      </w:r>
    </w:p>
    <w:p>
      <w:pPr>
        <w:pStyle w:val="LBSchedulePart"/>
        <w:jc w:val="right"/>
        <w:ind w:left="0"/>
      </w:pPr>
      <w:r>
        <w:fldChar w:fldCharType="end"/>
      </w:r>
    </w:p>
    <w:p>
      <w:pPr>
        <w:pStyle w:val="LBBodyText1"/>
        <w:jc w:val="right"/>
      </w:pPr>
      <w:r>
        <w:t xml:space="preserve">от «</w:t>
      </w:r>
      <w:r>
        <w:rPr>
          <w:color w:val="000000"/>
        </w:rPr>
        <w:t>___</w:t>
      </w:r>
      <w:r>
        <w:t>»______________20__г.</w:t>
      </w:r>
    </w:p>
    <w:p>
      <w:pPr>
        <w:pStyle w:val="LBBodyText1"/>
        <w:jc w:val="right"/>
      </w:pPr>
      <w:r>
        <w:t xml:space="preserve">№ </w:t>
      </w:r>
      <w:r>
        <w:fldChar w:fldCharType="begin" w:fldLock="true"/>
        <w:instrText xml:space="preserve">LBVARIABLE \id "31532"</w:instrText>
        <w:fldChar w:fldCharType="separate"/>
      </w:r>
      <w:r>
        <w:t>___________</w:t>
      </w:r>
      <w:r>
        <w:fldChar w:fldCharType="end"/>
      </w:r>
    </w:p>
    <w:p>
      <w:pPr>
        <w:pStyle w:val="LBBodyText1"/>
        <w:rPr>
          <w:b/>
        </w:rPr>
        <w:outlineLvl w:val="0"/>
      </w:pPr>
      <w:r>
        <w:rPr>
          <w:b/>
        </w:rPr>
        <w:t>ФОРМА</w:t>
      </w:r>
    </w:p>
    <w:p>
      <w:pPr>
        <w:pStyle w:val="LBNameoftheParty"/>
        <w:outlineLvl w:val="0"/>
      </w:pPr>
      <w:r>
        <w:t xml:space="preserve">Акт сдачи-приемки оказанных Услуг</w:t>
      </w:r>
    </w:p>
    <w:p>
      <w:pPr>
        <w:pStyle w:val="LBNameoftheParty"/>
      </w:pPr>
      <w:r>
        <w:t xml:space="preserve">по Договору на оказание услуг _____________</w:t>
      </w:r>
      <w:r>
        <w:rPr>
          <w:rStyle w:val="af5"/>
        </w:rPr>
        <w:footnoteReference w:id="15"/>
      </w:r>
    </w:p>
    <w:p>
      <w:pPr>
        <w:pStyle w:val="LBNameoftheParty"/>
      </w:pPr>
      <w:r>
        <w:t xml:space="preserve">от ______________ 20__ г. №_____________________</w:t>
      </w:r>
    </w:p>
    <w:tbl>
      <w:tblPr>
        <w:tblStyle w:val="a3"/>
        <w:tblW w:w="0" w:type="auto"/>
      </w:tblPr>
      <w:tblGrid>
        <w:gridCol w:w="4578"/>
        <w:gridCol w:w="4579"/>
      </w:tblGrid>
      <w:tr>
        <w:tc>
          <w:tcPr>
            <w:tcW w:w="4672" w:type="dxa"/>
          </w:tcPr>
          <w:p>
            <w:pPr>
              <w:rPr>
                <w:sz w:val="24"/>
              </w:rPr>
              <w:spacing w:after="60"/>
            </w:pPr>
          </w:p>
        </w:tc>
        <w:tc>
          <w:tcPr>
            <w:tcW w:w="4673" w:type="dxa"/>
          </w:tcPr>
          <w:p>
            <w:pPr>
              <w:rPr>
                <w:sz w:val="24"/>
              </w:rPr>
              <w:jc w:val="right"/>
              <w:spacing w:after="60"/>
            </w:pPr>
            <w:bookmarkStart w:id="12" w:name="_Hlk18089808"/>
            <w:r>
              <w:rPr>
                <w:sz w:val="24"/>
              </w:rPr>
              <w:t>«___»_________________20___г.</w:t>
            </w:r>
            <w:bookmarkEnd w:id="12"/>
          </w:p>
        </w:tc>
      </w:tr>
    </w:tbl>
    <w:p>
      <w:pPr>
        <w:pStyle w:val="LBBodyText1"/>
      </w:pPr>
      <w:r>
        <w:t xml:space="preserve">АО «Почта России» (____________)</w:t>
      </w:r>
      <w:r>
        <w:rPr>
          <w:rStyle w:val="af5"/>
        </w:rPr>
        <w:footnoteReference w:id="16"/>
      </w:r>
      <w:r>
        <w:t xml:space="preserve">, именуемое в дальнейшем «</w:t>
      </w:r>
      <w:r>
        <w:rPr>
          <w:b/>
        </w:rPr>
        <w:t>Заказчик</w:t>
      </w:r>
      <w:r>
        <w:t xml:space="preserve">», в лице _____________, действующе___ на основании ____________, с одной стороны и _____________________, именуем__ в дальнейшем «</w:t>
      </w:r>
      <w:r>
        <w:rPr>
          <w:b/>
        </w:rPr>
        <w:t>Исполнитель</w:t>
      </w:r>
      <w:r>
        <w:t xml:space="preserve">», в лице __________________, действующе___ на основании ___________________</w:t>
      </w:r>
      <w:r>
        <w:rPr>
          <w:vertAlign w:val="superscript"/>
        </w:rPr>
        <w:footnoteReference w:id="17"/>
      </w:r>
      <w:r>
        <w:t xml:space="preserve">, с другой стороны, составили настоящий акт о нижеследующем:</w:t>
      </w:r>
    </w:p>
    <w:p>
      <w:pPr>
        <w:rPr>
          <w:sz w:val="24"/>
        </w:rPr>
      </w:pPr>
    </w:p>
    <w:p>
      <w:pPr>
        <w:rPr>
          <w:sz w:val="24"/>
        </w:rPr>
      </w:pPr>
      <w:r>
        <w:rPr>
          <w:sz w:val="24"/>
        </w:rPr>
        <w:t xml:space="preserve">1. В соответствии с условиями Договора на оказание услуг _________</w:t>
      </w:r>
      <w:r>
        <w:rPr>
          <w:rStyle w:val="af5"/>
          <w:sz w:val="24"/>
        </w:rPr>
        <w:footnoteReference w:id="18"/>
      </w:r>
      <w:r>
        <w:rPr>
          <w:sz w:val="24"/>
        </w:rPr>
        <w:t xml:space="preserve"> от _____________ №________________ Исполнитель оказал по Заявке от __________ № _________ Заказчику в период с __________по _________ следующие услуги:</w:t>
      </w:r>
    </w:p>
    <w:p>
      <w:pPr>
        <w:rPr>
          <w:sz w:val="24"/>
        </w:rPr>
      </w:pPr>
    </w:p>
    <w:tbl>
      <w:tblPr>
        <w:tblStyle w:val="NormalTabledoczillaStyle1"/>
        <w:tblW w:w="5000" w:type="pct"/>
        <w:tblInd w:w="0" w:type="dxa"/>
        <w:tblBorders>
          <w:left w:sz="6" w:space="0" w:val="single" w:color="000000"/>
          <w:top w:sz="6" w:space="0" w:val="single" w:color="000000"/>
          <w:right w:sz="6" w:space="0" w:val="single" w:color="000000"/>
          <w:bottom w:sz="6" w:space="0" w:val="single" w:color="000000"/>
        </w:tblBorders>
        <w:tblCellMar>
          <w:left w:w="45" w:type="dxa"/>
          <w:top w:w="45" w:type="dxa"/>
          <w:right w:w="45" w:type="dxa"/>
          <w:bottom w:w="45" w:type="dxa"/>
        </w:tblCellMar>
        <w:tblLayout w:type="fixed"/>
      </w:tblPr>
      <w:tblGrid>
        <w:gridCol w:w="1290"/>
        <w:gridCol w:w="1290"/>
        <w:gridCol w:w="1290"/>
        <w:gridCol w:w="1290"/>
        <w:gridCol w:w="1290"/>
        <w:gridCol w:w="1290"/>
        <w:gridCol w:w="1290"/>
      </w:tblGrid>
      <w:tr>
        <w:tc>
          <w:tcPr>
            <w:tcW w:w="1290" w:type="dxa"/>
            <w:tcBorders>
              <w:left w:sz="6" w:space="0" w:val="single" w:color="000000"/>
              <w:top w:sz="6" w:space="0" w:val="single" w:color="000000"/>
              <w:right w:sz="6" w:space="0" w:val="single" w:color="000000"/>
              <w:bottom w:sz="6" w:space="0" w:val="single" w:color="000000"/>
            </w:tcBorders>
          </w:tcPr>
          <w:p>
            <w:pPr>
              <w:rPr>
                <w:sz w:val="24"/>
              </w:rPr>
              <w:jc w:val="left"/>
            </w:pPr>
            <w:r>
              <w:rPr>
                <w:sz w:val="24"/>
              </w:rPr>
              <w:t xml:space="preserve">Наименование услуги (с её подробным описанием)</w:t>
            </w:r>
          </w:p>
        </w:tc>
        <w:tc>
          <w:tcPr>
            <w:tcW w:w="1290" w:type="dxa"/>
            <w:tcBorders>
              <w:left w:sz="6" w:space="0" w:val="single" w:color="000000"/>
              <w:top w:sz="6" w:space="0" w:val="single" w:color="000000"/>
              <w:right w:sz="6" w:space="0" w:val="single" w:color="000000"/>
              <w:bottom w:sz="6" w:space="0" w:val="single" w:color="000000"/>
            </w:tcBorders>
          </w:tcPr>
          <w:p>
            <w:pPr>
              <w:rPr>
                <w:b/>
                <w:sz w:val="24"/>
              </w:rPr>
              <w:jc w:val="left"/>
            </w:pPr>
            <w:r>
              <w:rPr>
                <w:sz w:val="24"/>
              </w:rPr>
              <w:t xml:space="preserve">Ед. изм.</w:t>
            </w:r>
          </w:p>
        </w:tc>
        <w:tc>
          <w:tcPr>
            <w:tcW w:w="1290" w:type="dxa"/>
            <w:tcBorders>
              <w:left w:sz="6" w:space="0" w:val="single" w:color="000000"/>
              <w:top w:sz="6" w:space="0" w:val="single" w:color="000000"/>
              <w:right w:sz="6" w:space="0" w:val="single" w:color="000000"/>
              <w:bottom w:sz="6" w:space="0" w:val="single" w:color="000000"/>
            </w:tcBorders>
          </w:tcPr>
          <w:p>
            <w:pPr>
              <w:rPr>
                <w:b/>
                <w:sz w:val="24"/>
              </w:rPr>
              <w:jc w:val="left"/>
            </w:pPr>
            <w:r>
              <w:rPr>
                <w:sz w:val="24"/>
              </w:rPr>
              <w:t xml:space="preserve">Объем услуг (количество ед.)</w:t>
            </w:r>
          </w:p>
        </w:tc>
        <w:tc>
          <w:tcPr>
            <w:tcW w:w="1290" w:type="dxa"/>
            <w:tcBorders>
              <w:left w:sz="6" w:space="0" w:val="single" w:color="000000"/>
              <w:top w:sz="6" w:space="0" w:val="single" w:color="000000"/>
              <w:right w:sz="6" w:space="0" w:val="single" w:color="000000"/>
              <w:bottom w:sz="6" w:space="0" w:val="single" w:color="000000"/>
            </w:tcBorders>
          </w:tcPr>
          <w:p>
            <w:pPr>
              <w:rPr>
                <w:b/>
                <w:sz w:val="24"/>
              </w:rPr>
              <w:jc w:val="left"/>
            </w:pPr>
            <w:r>
              <w:rPr>
                <w:sz w:val="24"/>
              </w:rPr>
              <w:t xml:space="preserve">Цена за ед. услуги без НДС (руб.)</w:t>
            </w:r>
          </w:p>
        </w:tc>
        <w:tc>
          <w:tcPr>
            <w:tcW w:w="1290" w:type="dxa"/>
            <w:tcBorders>
              <w:left w:sz="6" w:space="0" w:val="single" w:color="000000"/>
              <w:top w:sz="6" w:space="0" w:val="single" w:color="000000"/>
              <w:right w:sz="6" w:space="0" w:val="single" w:color="000000"/>
              <w:bottom w:sz="6" w:space="0" w:val="single" w:color="000000"/>
            </w:tcBorders>
          </w:tcPr>
          <w:p>
            <w:pPr>
              <w:rPr>
                <w:b/>
                <w:sz w:val="24"/>
              </w:rPr>
              <w:jc w:val="left"/>
            </w:pPr>
            <w:r>
              <w:rPr>
                <w:sz w:val="24"/>
              </w:rPr>
              <w:t xml:space="preserve">Стоимость без НДС (руб.)</w:t>
            </w:r>
            <w:r>
              <w:rPr>
                <w:sz w:val="24"/>
                <w:vertAlign w:val="superscript"/>
              </w:rPr>
              <w:footnoteReference w:id="19"/>
            </w:r>
          </w:p>
        </w:tc>
        <w:tc>
          <w:tcPr>
            <w:tcW w:w="1290" w:type="dxa"/>
            <w:tcBorders>
              <w:left w:sz="6" w:space="0" w:val="single" w:color="000000"/>
              <w:top w:sz="6" w:space="0" w:val="single" w:color="000000"/>
              <w:right w:sz="6" w:space="0" w:val="single" w:color="000000"/>
              <w:bottom w:sz="6" w:space="0" w:val="single" w:color="000000"/>
            </w:tcBorders>
          </w:tcPr>
          <w:p>
            <w:pPr>
              <w:rPr>
                <w:b/>
                <w:sz w:val="24"/>
              </w:rPr>
              <w:jc w:val="left"/>
            </w:pPr>
            <w:r>
              <w:rPr>
                <w:sz w:val="24"/>
              </w:rPr>
              <w:t xml:space="preserve">Сумма НДС___</w:t>
            </w:r>
            <w:r>
              <w:rPr>
                <w:sz w:val="24"/>
                <w:vertAlign w:val="superscript"/>
              </w:rPr>
              <w:footnoteReference w:id="20"/>
            </w:r>
            <w:r>
              <w:rPr>
                <w:sz w:val="24"/>
              </w:rPr>
              <w:t xml:space="preserve">%, (руб.)</w:t>
            </w:r>
            <w:r>
              <w:rPr>
                <w:sz w:val="24"/>
                <w:vertAlign w:val="superscript"/>
              </w:rPr>
              <w:footnoteReference w:id="21"/>
            </w:r>
          </w:p>
        </w:tc>
        <w:tc>
          <w:tcPr>
            <w:tcW w:w="1290" w:type="dxa"/>
            <w:tcBorders>
              <w:left w:sz="6" w:space="0" w:val="single" w:color="000000"/>
              <w:top w:sz="6" w:space="0" w:val="single" w:color="000000"/>
              <w:right w:sz="6" w:space="0" w:val="single" w:color="000000"/>
              <w:bottom w:sz="6" w:space="0" w:val="single" w:color="000000"/>
            </w:tcBorders>
          </w:tcPr>
          <w:p>
            <w:pPr>
              <w:rPr>
                <w:b/>
                <w:sz w:val="24"/>
              </w:rPr>
              <w:jc w:val="left"/>
            </w:pPr>
            <w:r>
              <w:rPr>
                <w:sz w:val="24"/>
              </w:rPr>
              <w:t xml:space="preserve">Стоимость, в том числе с НДС (руб.)</w:t>
            </w:r>
            <w:r>
              <w:rPr>
                <w:sz w:val="24"/>
                <w:vertAlign w:val="superscript"/>
              </w:rPr>
              <w:footnoteReference w:id="22"/>
            </w:r>
          </w:p>
        </w:tc>
      </w:tr>
      <w:tr>
        <w:tc>
          <w:tcPr>
            <w:tcW w:w="1290" w:type="dxa"/>
            <w:tcBorders>
              <w:left w:sz="6" w:space="0" w:val="single" w:color="000000"/>
              <w:top w:sz="6" w:space="0" w:val="single" w:color="000000"/>
              <w:right w:sz="6" w:space="0" w:val="single" w:color="000000"/>
              <w:bottom w:sz="6" w:space="0" w:val="single" w:color="000000"/>
            </w:tcBorders>
          </w:tcPr>
          <w:p>
            <w:pPr>
              <w:rPr>
                <w:sz w:val="24"/>
              </w:rPr>
            </w:pPr>
          </w:p>
        </w:tc>
        <w:tc>
          <w:tcPr>
            <w:tcW w:w="1290" w:type="dxa"/>
            <w:tcBorders>
              <w:left w:sz="6" w:space="0" w:val="single" w:color="000000"/>
              <w:top w:sz="6" w:space="0" w:val="single" w:color="000000"/>
              <w:right w:sz="6" w:space="0" w:val="single" w:color="000000"/>
              <w:bottom w:sz="6" w:space="0" w:val="single" w:color="000000"/>
            </w:tcBorders>
          </w:tcPr>
          <w:p>
            <w:pPr>
              <w:rPr>
                <w:sz w:val="24"/>
              </w:rPr>
            </w:pPr>
          </w:p>
        </w:tc>
        <w:tc>
          <w:tcPr>
            <w:tcW w:w="1290" w:type="dxa"/>
            <w:tcBorders>
              <w:left w:sz="6" w:space="0" w:val="single" w:color="000000"/>
              <w:top w:sz="6" w:space="0" w:val="single" w:color="000000"/>
              <w:right w:sz="6" w:space="0" w:val="single" w:color="000000"/>
              <w:bottom w:sz="6" w:space="0" w:val="single" w:color="000000"/>
            </w:tcBorders>
          </w:tcPr>
          <w:p>
            <w:pPr>
              <w:rPr>
                <w:sz w:val="24"/>
              </w:rPr>
            </w:pPr>
          </w:p>
        </w:tc>
        <w:tc>
          <w:tcPr>
            <w:tcW w:w="1290" w:type="dxa"/>
            <w:tcBorders>
              <w:left w:sz="6" w:space="0" w:val="single" w:color="000000"/>
              <w:top w:sz="6" w:space="0" w:val="single" w:color="000000"/>
              <w:right w:sz="6" w:space="0" w:val="single" w:color="000000"/>
              <w:bottom w:sz="6" w:space="0" w:val="single" w:color="000000"/>
            </w:tcBorders>
          </w:tcPr>
          <w:p>
            <w:pPr>
              <w:rPr>
                <w:sz w:val="24"/>
              </w:rPr>
            </w:pPr>
          </w:p>
        </w:tc>
        <w:tc>
          <w:tcPr>
            <w:tcW w:w="1290" w:type="dxa"/>
            <w:tcBorders>
              <w:left w:sz="6" w:space="0" w:val="single" w:color="000000"/>
              <w:top w:sz="6" w:space="0" w:val="single" w:color="000000"/>
              <w:right w:sz="6" w:space="0" w:val="single" w:color="000000"/>
              <w:bottom w:sz="6" w:space="0" w:val="single" w:color="000000"/>
            </w:tcBorders>
          </w:tcPr>
          <w:p>
            <w:pPr>
              <w:rPr>
                <w:sz w:val="24"/>
              </w:rPr>
            </w:pPr>
          </w:p>
        </w:tc>
        <w:tc>
          <w:tcPr>
            <w:tcW w:w="1290" w:type="dxa"/>
            <w:tcBorders>
              <w:left w:sz="6" w:space="0" w:val="single" w:color="000000"/>
              <w:top w:sz="6" w:space="0" w:val="single" w:color="000000"/>
              <w:right w:sz="6" w:space="0" w:val="single" w:color="000000"/>
              <w:bottom w:sz="6" w:space="0" w:val="single" w:color="000000"/>
            </w:tcBorders>
          </w:tcPr>
          <w:p>
            <w:pPr>
              <w:rPr>
                <w:sz w:val="24"/>
              </w:rPr>
            </w:pPr>
          </w:p>
        </w:tc>
        <w:tc>
          <w:tcPr>
            <w:tcW w:w="1290" w:type="dxa"/>
            <w:tcBorders>
              <w:left w:sz="6" w:space="0" w:val="single" w:color="000000"/>
              <w:top w:sz="6" w:space="0" w:val="single" w:color="000000"/>
              <w:right w:sz="6" w:space="0" w:val="single" w:color="000000"/>
              <w:bottom w:sz="6" w:space="0" w:val="single" w:color="000000"/>
            </w:tcBorders>
          </w:tcPr>
          <w:p>
            <w:pPr>
              <w:rPr>
                <w:sz w:val="24"/>
              </w:rPr>
            </w:pPr>
          </w:p>
        </w:tc>
      </w:tr>
    </w:tbl>
    <w:p>
      <w:pPr>
        <w:rPr>
          <w:sz w:val="24"/>
        </w:rPr>
      </w:pPr>
    </w:p>
    <w:p>
      <w:pPr>
        <w:pStyle w:val="LBBodyText1"/>
      </w:pPr>
      <w:r>
        <w:t xml:space="preserve">2. Стоимость Услуг за период с _______ по _______составила ____________ руб. ________коп.</w:t>
      </w:r>
      <w:r>
        <w:rPr>
          <w:rStyle w:val="af5"/>
        </w:rPr>
        <w:footnoteReference w:id="23"/>
      </w:r>
    </w:p>
    <w:p>
      <w:pPr>
        <w:pStyle w:val="LBBodyText1"/>
      </w:pPr>
      <w:r>
        <w:t xml:space="preserve">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24"/>
      </w:r>
    </w:p>
    <w:p>
      <w:pPr>
        <w:pStyle w:val="LBBodyText1"/>
      </w:pPr>
      <w:r>
        <w:t xml:space="preserve">4. При осуществлении оплаты Заказчик исчисляет и удерживает НДС в размере, установленном налоговым законодательством РФ, действующим на дату совершения платежа, и перечисляет его в бюджет, как налоговый агент</w:t>
      </w:r>
      <w:r>
        <w:rPr>
          <w:rStyle w:val="af5"/>
        </w:rPr>
        <w:footnoteReference w:id="25"/>
      </w:r>
      <w:r>
        <w:t>.</w:t>
      </w:r>
    </w:p>
    <w:p>
      <w:pPr>
        <w:pStyle w:val="LBBodyText1"/>
      </w:pPr>
      <w:r>
        <w:t xml:space="preserve">5. Следует к перечислению ____________ руб. ________коп</w:t>
      </w:r>
      <w:r>
        <w:rPr>
          <w:rStyle w:val="af5"/>
        </w:rPr>
        <w:footnoteReference w:id="26"/>
      </w:r>
      <w:r>
        <w:rPr>
          <w:rStyle w:val="af5"/>
        </w:rPr>
        <w:footnoteReference w:id="27"/>
      </w:r>
      <w:r>
        <w:t>.</w:t>
      </w:r>
    </w:p>
    <w:p>
      <w:pPr>
        <w:pStyle w:val="LBBodyText1"/>
      </w:pPr>
      <w:r>
        <w:t xml:space="preserve">6.Дата совершения факта хозяйственной жизни:____________________________________.</w:t>
      </w:r>
      <w:r>
        <w:rPr>
          <w:rStyle w:val="af5"/>
        </w:rPr>
        <w:footnoteReference w:id="28"/>
      </w:r>
    </w:p>
    <w:p>
      <w:pPr>
        <w:pStyle w:val="LBBodyText1"/>
      </w:pPr>
      <w:r>
        <w:t xml:space="preserve">7.Акт составлен в двух экземплярах, имеющих равную силу, по одному для каждой Стороны. </w:t>
      </w:r>
    </w:p>
    <w:p>
      <w:pPr>
        <w:pStyle w:val="LBBodyText1"/>
      </w:pPr>
      <w:r>
        <w:t>Приложение:</w:t>
      </w:r>
      <w:r>
        <w:rPr>
          <w:rStyle w:val="11"/>
        </w:rPr>
        <w:t xml:space="preserve"> </w:t>
      </w:r>
      <w:r>
        <w:rPr>
          <w:rStyle w:val="af5"/>
        </w:rPr>
        <w:footnoteReference w:id="29"/>
      </w:r>
    </w:p>
    <w:tbl>
      <w:tblPr>
        <w:tblStyle w:val="NormalTabledoczillaStyle1"/>
        <w:tblW w:w="0" w:type="auto"/>
        <w:tblInd w:w="5" w:type="dxa"/>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047"/>
        <w:gridCol w:w="4899"/>
      </w:tblGrid>
      <w:tr>
        <w:tc>
          <w:tcPr>
            <w:tcW w:w="4227" w:type="dxa"/>
            <w:hideMark/>
          </w:tcPr>
          <w:p>
            <w:pPr>
              <w:rPr>
                <w:b/>
                <w:caps/>
                <w:sz w:val="24"/>
              </w:rPr>
              <w:jc w:val="center"/>
              <w:keepNext/>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bl>
    <w:p>
      <w:pPr>
        <w:pStyle w:val="LBBodyText1"/>
        <w:rPr>
          <w:b/>
        </w:rPr>
      </w:pPr>
    </w:p>
    <w:p>
      <w:pPr>
        <w:pStyle w:val="LBBodyText1"/>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"32924" \displaced</w:instrText>
              <w:fldChar w:fldCharType="separate"/>
            </w:r>
            <w:r>
              <w:fldChar w:fldCharType="begin" w:fldLock="true"/>
              <w:instrText xml:space="preserve">LBVARIABLE \id "61187"</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"32924" \displaced</w:instrText>
              <w:fldChar w:fldCharType="separate"/>
            </w:r>
            <w:r>
              <w:fldChar w:fldCharType="begin" w:fldLock="true"/>
              <w:instrText xml:space="preserve">LBVARIABLE \id "61188"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r>
    </w:tbl>
    <w:p>
      <w:pPr>
        <w:pStyle w:val="LBBodyText1"/>
        <w:sectPr>
          <w:pgSz w:w="11906" w:h="16838" w:orient="portrait"/>
          <w:pgMar w:left="2115" w:right="850" w:top="1134" w:bottom="1134" w:gutter="0" w:header="426" w:footer="708"/>
          <w:headerReference r:id="rId9" w:type="default"/>
          <w:headerReference r:id="rId8" w:type="even"/>
          <w:footerReference r:id="rId11" w:type="default"/>
          <w:footerReference r:id="rId10" w:type="even"/>
          <w:titlePg w:val="true"/>
        </w:sectPr>
      </w:pPr>
    </w:p>
    <w:p>
      <w:pPr>
        <w:pStyle w:val="LBBodyText1"/>
        <w:jc w:val="right"/>
        <w:keepNext/>
        <w:outlineLvl w:val="0"/>
        <w:pageBreakBefore/>
      </w:pPr>
      <w:r>
        <w:t xml:space="preserve">Приложение №</w:t>
      </w:r>
      <w:r>
        <w:fldChar w:fldCharType="begin" w:fldLock="true"/>
        <w:instrText xml:space="preserve">LBVARIABLE \id "76759"</w:instrText>
        <w:fldChar w:fldCharType="separate"/>
      </w:r>
      <w:r>
        <w:t>5</w:t>
      </w:r>
      <w:r>
        <w:fldChar w:fldCharType="end"/>
      </w:r>
      <w:r>
        <w:t xml:space="preserve"> </w:t>
      </w:r>
    </w:p>
    <w:p>
      <w:pPr>
        <w:pStyle w:val="LBBodyText1"/>
        <w:jc w:val="right"/>
      </w:pPr>
      <w:r>
        <w:t xml:space="preserve">к Договору на </w:t>
      </w:r>
      <w:r>
        <w:fldChar w:fldCharType="begin" w:fldLock="true"/>
        <w:instrText xml:space="preserve">LBVARIABLE \id "61210" \grammarCase "nominative" \letterCase "normal" \rounding "none" \dateFormat "dd.mm.yyyy" \moneyFormat "0,000.##" \numeral "cardinal"</w:instrText>
        <w:fldChar w:fldCharType="separate"/>
      </w:r>
      <w:r>
        <w:t xml:space="preserve">оказание услуг по мойке автотранспортных средств Камаз-5490 с полуприцепом 972200 для нужд УФПС Свердловской области  </w:t>
      </w:r>
    </w:p>
    <w:p>
      <w:pPr>
        <w:pStyle w:val="LBBodyText1"/>
        <w:jc w:val="right"/>
      </w:pP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"31532"</w:instrText>
        <w:fldChar w:fldCharType="separate"/>
      </w:r>
      <w:r>
        <w:t>____________</w:t>
      </w:r>
      <w:r>
        <w:fldChar w:fldCharType="end"/>
      </w:r>
    </w:p>
    <w:p>
      <w:pPr>
        <w:pStyle w:val="LBBodyText1"/>
      </w:pPr>
    </w:p>
    <w:p>
      <w:pPr>
        <w:pStyle w:val="LBBodyText1"/>
      </w:pPr>
    </w:p>
    <w:p>
      <w:pPr>
        <w:pStyle w:val="LBBodyText1"/>
        <w:rPr>
          <w:b/>
        </w:rPr>
        <w:outlineLvl w:val="0"/>
      </w:pPr>
      <w:r>
        <w:rPr>
          <w:b/>
        </w:rPr>
        <w:t>ФОРМА</w:t>
      </w:r>
    </w:p>
    <w:p>
      <w:pPr>
        <w:pStyle w:val="LBBodyText1"/>
      </w:pPr>
    </w:p>
    <w:p>
      <w:pPr>
        <w:pStyle w:val="LBNameoftheParty"/>
        <w:outlineLvl w:val="0"/>
      </w:pPr>
      <w:r>
        <w:t xml:space="preserve">Акт выявленных недостатках по Договору</w:t>
      </w:r>
    </w:p>
    <w:p>
      <w:pPr>
        <w:pStyle w:val="LBNameoftheParty"/>
      </w:pPr>
      <w:r>
        <w:t xml:space="preserve">на оказание Услуг _________</w:t>
      </w:r>
      <w:r>
        <w:rPr>
          <w:rStyle w:val="af5"/>
        </w:rPr>
        <w:footnoteReference w:id="43"/>
      </w:r>
      <w:r>
        <w:t xml:space="preserve"> </w:t>
      </w:r>
    </w:p>
    <w:p>
      <w:pPr>
        <w:pStyle w:val="LBNameoftheParty"/>
      </w:pPr>
      <w:r>
        <w:t xml:space="preserve">от ______________ 20__ г. №_____________________</w:t>
      </w:r>
    </w:p>
    <w:p>
      <w:pPr>
        <w:pStyle w:val="LBNameoftheParty"/>
      </w:pPr>
    </w:p>
    <w:tbl>
      <w:tblPr>
        <w:tblStyle w:val="a3"/>
        <w:tblW w:w="0" w:type="auto"/>
      </w:tblPr>
      <w:tblGrid>
        <w:gridCol w:w="4672"/>
        <w:gridCol w:w="4673"/>
      </w:tblGrid>
      <w:tr>
        <w:tc>
          <w:tcPr>
            <w:tcW w:w="4672" w:type="dxa"/>
          </w:tcPr>
          <w:p>
            <w:pPr>
              <w:rPr>
                <w:sz w:val="24"/>
              </w:rPr>
              <w:spacing w:after="60"/>
            </w:pPr>
          </w:p>
        </w:tc>
        <w:tc>
          <w:tcPr>
            <w:tcW w:w="4673" w:type="dxa"/>
          </w:tcPr>
          <w:p>
            <w:pPr>
              <w:rPr>
                <w:sz w:val="24"/>
              </w:rPr>
              <w:jc w:val="right"/>
              <w:spacing w:after="60"/>
            </w:pPr>
            <w:r>
              <w:rPr>
                <w:sz w:val="24"/>
              </w:rPr>
              <w:t>«___»_________________20___г.</w:t>
            </w:r>
          </w:p>
        </w:tc>
      </w:tr>
    </w:tbl>
    <w:p>
      <w:pPr>
        <w:pStyle w:val="LBBodyText1"/>
      </w:pPr>
    </w:p>
    <w:p>
      <w:pPr>
        <w:rPr>
          <w:sz w:val="24"/>
        </w:rPr>
      </w:pPr>
      <w:r>
        <w:rPr>
          <w:sz w:val="24"/>
        </w:rPr>
        <w:t xml:space="preserve">АО «Почта России» (__________)</w:t>
      </w:r>
      <w:r>
        <w:rPr>
          <w:rStyle w:val="af5"/>
          <w:sz w:val="24"/>
        </w:rPr>
        <w:footnoteReference w:id="44"/>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45"/>
      </w:r>
      <w:r>
        <w:rPr>
          <w:sz w:val="24"/>
        </w:rPr>
        <w:t xml:space="preserve">, с другой стороны, составили настоящий акт о нижеследующем:</w:t>
      </w:r>
    </w:p>
    <w:p>
      <w:pPr>
        <w:rPr>
          <w:sz w:val="24"/>
        </w:rPr>
      </w:pPr>
      <w:r>
        <w:rPr>
          <w:sz w:val="24"/>
        </w:rPr>
        <w:t xml:space="preserve">1. В соответствии с условиями Договора на оказание Услуг _________</w:t>
      </w:r>
      <w:r>
        <w:rPr>
          <w:rStyle w:val="af5"/>
          <w:sz w:val="24"/>
        </w:rPr>
        <w:footnoteReference w:id="46"/>
      </w:r>
      <w:r>
        <w:rPr>
          <w:sz w:val="24"/>
        </w:rPr>
        <w:t xml:space="preserve"> от _____________№____________ Исполнитель оказал Заказчику Услуги ненадлежащим образом.</w:t>
      </w:r>
    </w:p>
    <w:p>
      <w:pPr>
        <w:rPr>
          <w:sz w:val="24"/>
        </w:rPr>
      </w:pPr>
      <w:r>
        <w:rPr>
          <w:sz w:val="24"/>
        </w:rPr>
        <w:t xml:space="preserve">2. При приемке оказанных Услуг были выявлены следующие несоответствия условиям Договора: - ________________________________;</w:t>
      </w:r>
    </w:p>
    <w:p>
      <w:pPr>
        <w:rPr>
          <w:sz w:val="24"/>
        </w:rPr>
      </w:pPr>
      <w:r>
        <w:rPr>
          <w:sz w:val="24"/>
        </w:rPr>
        <w:t xml:space="preserve">- _________________________________________;</w:t>
      </w:r>
    </w:p>
    <w:p>
      <w:pPr>
        <w:rPr>
          <w:sz w:val="24"/>
        </w:rPr>
      </w:pPr>
      <w:r>
        <w:rPr>
          <w:sz w:val="24"/>
        </w:rPr>
        <w:t xml:space="preserve">- ___________________________________________.</w:t>
      </w:r>
    </w:p>
    <w:p>
      <w:pPr>
        <w:rPr>
          <w:sz w:val="24"/>
        </w:rPr>
      </w:pPr>
      <w:r>
        <w:rPr>
          <w:sz w:val="24"/>
        </w:rPr>
        <w:t xml:space="preserve">3. Срок для устранения выявленных замечаний/недостатков составляет __________</w:t>
      </w:r>
      <w:r>
        <w:rPr>
          <w:rStyle w:val="af5"/>
          <w:sz w:val="24"/>
        </w:rPr>
        <w:footnoteReference w:id="47"/>
      </w:r>
      <w:r>
        <w:rPr>
          <w:sz w:val="24"/>
        </w:rPr>
        <w:t>.</w:t>
      </w:r>
    </w:p>
    <w:p>
      <w:pPr>
        <w:rPr>
          <w:sz w:val="24"/>
        </w:rPr>
      </w:pPr>
      <w:r>
        <w:rPr>
          <w:sz w:val="24"/>
        </w:rPr>
        <w:t xml:space="preserve">Приложения к акту:</w:t>
      </w:r>
      <w:r>
        <w:rPr>
          <w:rStyle w:val="11"/>
          <w:sz w:val="24"/>
        </w:rPr>
        <w:t xml:space="preserve"> </w:t>
      </w:r>
      <w:r>
        <w:rPr>
          <w:rStyle w:val="af5"/>
          <w:sz w:val="24"/>
        </w:rPr>
        <w:footnoteReference w:id="48"/>
      </w:r>
    </w:p>
    <w:tbl>
      <w:tblPr>
        <w:tblStyle w:val="NormalTabledoczillaStyle1"/>
        <w:tblW w:w="0" w:type="auto"/>
        <w:tblInd w:w="5" w:type="dxa"/>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______________ 20 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______________ 20 __ г.</w:t>
            </w:r>
          </w:p>
        </w:tc>
      </w:tr>
    </w:tbl>
    <w:p>
      <w:pPr>
        <w:pStyle w:val="LBBodyText1"/>
        <w:rPr>
          <w:b/>
        </w:rPr>
        <w:pBdr>
          <w:bottom w:sz="12" w:space="1" w:val="single" w:color="auto"/>
        </w:pBdr>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left"/>
              <w:keepNext/>
            </w:pPr>
          </w:p>
        </w:tc>
        <w:tc>
          <w:tcPr>
            <w:tcW w:w="4678" w:type="dxa"/>
          </w:tcPr>
          <w:p>
            <w:pPr>
              <w:pStyle w:val="LBBodyText1"/>
              <w:jc w:val="left"/>
              <w:keepNext/>
            </w:pPr>
          </w:p>
        </w:tc>
      </w:tr>
      <w:tr>
        <w:tc>
          <w:tcPr>
            <w:tcW w:w="4678" w:type="dxa"/>
          </w:tcPr>
          <w:p>
            <w:pPr>
              <w:pStyle w:val="LBBodyText1"/>
              <w:jc w:val="left"/>
              <w:keepNext/>
            </w:pPr>
            <w:r>
              <w:fldChar w:fldCharType="begin" w:fldLock="true"/>
              <w:instrText xml:space="preserve">LBVARIABLE \id "32924" \displaced</w:instrText>
              <w:fldChar w:fldCharType="separate"/>
            </w:r>
            <w:r>
              <w:fldChar w:fldCharType="begin" w:fldLock="true"/>
              <w:instrText xml:space="preserve">LBVARIABLE \id "61187"</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left"/>
              <w:keepNext/>
            </w:pPr>
          </w:p>
        </w:tc>
      </w:tr>
      <w:tr>
        <w:tc>
          <w:tcPr>
            <w:tcW w:w="4678"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"32924" \displaced</w:instrText>
              <w:fldChar w:fldCharType="separate"/>
            </w:r>
            <w:r>
              <w:fldChar w:fldCharType="begin" w:fldLock="true"/>
              <w:instrText xml:space="preserve">LBVARIABLE \id "61188"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678"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rPr>
          <w:trHeight w:val="301" w:hRule="atLeast"/>
        </w:trPr>
        <w:tc>
          <w:tcPr>
            <w:tcW w:w="4678" w:type="dxa"/>
          </w:tcPr>
          <w:p>
            <w:pPr>
              <w:pStyle w:val="LBBodyText1"/>
              <w:jc w:val="left"/>
              <w:keepNext/>
            </w:pPr>
          </w:p>
        </w:tc>
      </w:tr>
    </w:tbl>
    <w:p>
      <w:pPr>
        <w:pStyle w:val="LBBodyText1"/>
      </w:pPr>
    </w:p>
    <w:p>
      <w:pPr>
        <w:pStyle w:val="LBBodyText1"/>
        <w:jc w:val="right"/>
        <w:outlineLvl w:val="0"/>
        <w:pageBreakBefore/>
      </w:pPr>
      <w:r>
        <w:fldChar w:fldCharType="begin" w:fldLock="true"/>
        <w:instrText xml:space="preserve">LBVARIABLE \id "31596" \displaced</w:instrText>
        <w:fldChar w:fldCharType="separate"/>
      </w:r>
      <w:r>
        <w:t xml:space="preserve">Приложение №</w:t>
      </w:r>
      <w:r>
        <w:fldChar w:fldCharType="begin" w:fldLock="true"/>
        <w:instrText xml:space="preserve">LBVARIABLE \id "76760"</w:instrText>
        <w:fldChar w:fldCharType="separate"/>
      </w:r>
      <w:r>
        <w:t>6</w:t>
      </w:r>
      <w:r>
        <w:fldChar w:fldCharType="end"/>
      </w:r>
      <w:r>
        <w:t xml:space="preserve"> </w:t>
      </w:r>
    </w:p>
    <w:p>
      <w:pPr>
        <w:pStyle w:val="LBBodyText1"/>
        <w:jc w:val="right"/>
      </w:pPr>
      <w:r>
        <w:t xml:space="preserve">к Договору на </w:t>
      </w:r>
      <w:r>
        <w:fldChar w:fldCharType="begin" w:fldLock="true"/>
        <w:instrText xml:space="preserve">LBVARIABLE \id "61210" \grammarCase "nominative" \letterCase "normal" \rounding "none" \dateFormat "dd.mm.yyyy" \moneyFormat "0,000.##" \numeral "cardinal"</w:instrText>
        <w:fldChar w:fldCharType="separate"/>
      </w:r>
      <w:r>
        <w:t xml:space="preserve">оказание услуг по мойке автотранспортных средств Камаз-5490 с полуприцепом 972200 для нужд УФПС Свердловской области  </w:t>
      </w:r>
    </w:p>
    <w:p>
      <w:pPr>
        <w:pStyle w:val="LBBodyText1"/>
        <w:jc w:val="right"/>
      </w:pPr>
      <w:r>
        <w:fldChar w:fldCharType="end"/>
      </w:r>
    </w:p>
    <w:p>
      <w:pPr>
        <w:pStyle w:val="LBBodyText1"/>
        <w:jc w:val="right"/>
      </w:pPr>
      <w:r>
        <w:t xml:space="preserve">от ___________ 20__ г.</w:t>
      </w:r>
    </w:p>
    <w:p>
      <w:pPr>
        <w:pStyle w:val="LBBodyText1"/>
        <w:jc w:val="right"/>
      </w:pPr>
      <w:r>
        <w:t xml:space="preserve">№ </w:t>
      </w:r>
      <w:r>
        <w:fldChar w:fldCharType="begin" w:fldLock="true"/>
        <w:instrText xml:space="preserve">LBVARIABLE \id "31532"</w:instrText>
        <w:fldChar w:fldCharType="separate"/>
      </w:r>
      <w:r>
        <w:t>____________</w:t>
      </w:r>
      <w:r>
        <w:fldChar w:fldCharType="end"/>
      </w:r>
    </w:p>
    <w:p>
      <w:pPr>
        <w:pStyle w:val="LBBodyText1"/>
        <w:jc w:val="right"/>
      </w:pPr>
      <w:r>
        <w:fldChar w:fldCharType="end"/>
      </w:r>
    </w:p>
    <w:p>
      <w:pPr>
        <w:pStyle w:val="LBNameoftheParty"/>
      </w:pPr>
      <w:r>
        <w:fldChar w:fldCharType="begin" w:fldLock="true"/>
        <w:instrText xml:space="preserve">LBVARIABLE \id "31596" \displaced</w:instrText>
        <w:fldChar w:fldCharType="separate"/>
      </w: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numPr>
          <w:numId w:val="28"/>
          <w:ilvl w:val="0"/>
        </w:numPr>
        <w:rPr>
          <w:sz w:val="24"/>
        </w:rPr>
      </w:pPr>
      <w:r>
        <w:rPr>
          <w:sz w:val="24"/>
        </w:rPr>
        <w:fldChar w:fldCharType="begin" w:fldLock="true"/>
        <w:instrText xml:space="preserve">LBVARIABLE \id "31596" \displaced</w:instrText>
        <w:fldChar w:fldCharType="separate"/>
      </w:r>
      <w:r>
        <w:rPr>
          <w:sz w:val="24"/>
        </w:rPr>
        <w:t xml:space="preserve">Учредительные или иные документы:</w:t>
      </w:r>
      <w:r>
        <w:rPr>
          <w:sz w:val="24"/>
        </w:rPr>
        <w:fldChar w:fldCharType="end"/>
      </w:r>
    </w:p>
    <w:p>
      <w:pPr>
        <w:numPr>
          <w:numId w:val="22"/>
          <w:ilvl w:val="1"/>
        </w:numPr>
        <w:rPr>
          <w:sz w:val="24"/>
        </w:rPr>
      </w:pPr>
      <w:r>
        <w:rPr>
          <w:sz w:val="24"/>
        </w:rPr>
        <w:fldChar w:fldCharType="begin" w:fldLock="true"/>
        <w:instrText xml:space="preserve">LBVARIABLE \id "31596" \displaced</w:instrText>
        <w:fldChar w:fldCharType="separate"/>
      </w: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r>
        <w:rPr>
          <w:sz w:val="24"/>
        </w:rPr>
        <w:fldChar w:fldCharType="end"/>
      </w:r>
    </w:p>
    <w:p>
      <w:pPr>
        <w:numPr>
          <w:numId w:val="22"/>
          <w:ilvl w:val="1"/>
        </w:numPr>
        <w:rPr>
          <w:sz w:val="24"/>
        </w:rPr>
      </w:pPr>
      <w:r>
        <w:rPr>
          <w:sz w:val="24"/>
        </w:rPr>
        <w:fldChar w:fldCharType="begin" w:fldLock="true"/>
        <w:instrText xml:space="preserve">LBVARIABLE \id "31596" \displaced</w:instrText>
        <w:fldChar w:fldCharType="separate"/>
      </w:r>
      <w:r>
        <w:rPr>
          <w:sz w:val="24"/>
        </w:rPr>
        <w:t xml:space="preserve">содержащие сведения о долях участия, наличии управляющих органов и об общем распределении полномочий между ними;</w:t>
      </w:r>
      <w:r>
        <w:rPr>
          <w:sz w:val="24"/>
        </w:rPr>
        <w:fldChar w:fldCharType="end"/>
      </w:r>
    </w:p>
    <w:p>
      <w:pPr>
        <w:numPr>
          <w:numId w:val="22"/>
          <w:ilvl w:val="0"/>
        </w:numPr>
        <w:rPr>
          <w:sz w:val="24"/>
        </w:rPr>
      </w:pPr>
      <w:r>
        <w:rPr>
          <w:sz w:val="24"/>
        </w:rPr>
        <w:fldChar w:fldCharType="begin" w:fldLock="true"/>
        <w:instrText xml:space="preserve">LBVARIABLE \id "31596" \displaced</w:instrText>
        <w:fldChar w:fldCharType="separate"/>
      </w:r>
      <w:r>
        <w:rPr>
          <w:sz w:val="24"/>
        </w:rP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r>
        <w:rPr>
          <w:sz w:val="24"/>
        </w:rPr>
        <w:fldChar w:fldCharType="end"/>
      </w:r>
    </w:p>
    <w:p>
      <w:pPr>
        <w:numPr>
          <w:numId w:val="22"/>
          <w:ilvl w:val="0"/>
        </w:numPr>
        <w:rPr>
          <w:sz w:val="24"/>
        </w:rPr>
      </w:pPr>
      <w:r>
        <w:rPr>
          <w:sz w:val="24"/>
        </w:rPr>
        <w:fldChar w:fldCharType="begin" w:fldLock="true"/>
        <w:instrText xml:space="preserve">LBVARIABLE \id "31596" \displaced</w:instrText>
        <w:fldChar w:fldCharType="separate"/>
      </w: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r>
        <w:rPr>
          <w:sz w:val="24"/>
        </w:rPr>
        <w:fldChar w:fldCharType="end"/>
      </w:r>
    </w:p>
    <w:p>
      <w:pPr>
        <w:numPr>
          <w:numId w:val="22"/>
          <w:ilvl w:val="0"/>
        </w:numPr>
        <w:rPr>
          <w:sz w:val="24"/>
        </w:rPr>
      </w:pPr>
      <w:r>
        <w:rPr>
          <w:sz w:val="24"/>
        </w:rPr>
        <w:fldChar w:fldCharType="begin" w:fldLock="true"/>
        <w:instrText xml:space="preserve">LBVARIABLE \id "31596" \displaced</w:instrText>
        <w:fldChar w:fldCharType="separate"/>
      </w: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r>
        <w:rPr>
          <w:sz w:val="24"/>
        </w:rPr>
        <w:fldChar w:fldCharType="end"/>
      </w:r>
    </w:p>
    <w:p>
      <w:pPr>
        <w:numPr>
          <w:numId w:val="22"/>
          <w:ilvl w:val="0"/>
        </w:numPr>
        <w:rPr>
          <w:sz w:val="24"/>
        </w:rPr>
      </w:pPr>
      <w:r>
        <w:rPr>
          <w:sz w:val="24"/>
        </w:rPr>
        <w:fldChar w:fldCharType="begin" w:fldLock="true"/>
        <w:instrText xml:space="preserve">LBVARIABLE \id "31596" \displaced</w:instrText>
        <w:fldChar w:fldCharType="separate"/>
      </w: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r>
        <w:rPr>
          <w:sz w:val="24"/>
        </w:rPr>
        <w:fldChar w:fldCharType="end"/>
      </w:r>
    </w:p>
    <w:p>
      <w:pPr>
        <w:numPr>
          <w:numId w:val="22"/>
          <w:ilvl w:val="1"/>
        </w:numPr>
        <w:rPr>
          <w:sz w:val="24"/>
        </w:rPr>
      </w:pPr>
      <w:r>
        <w:rPr>
          <w:sz w:val="24"/>
        </w:rPr>
        <w:fldChar w:fldCharType="begin" w:fldLock="true"/>
        <w:instrText xml:space="preserve">LBVARIABLE \id "31596" \displaced</w:instrText>
        <w:fldChar w:fldCharType="separate"/>
      </w:r>
      <w:r>
        <w:rPr>
          <w:sz w:val="24"/>
        </w:rPr>
        <w:t xml:space="preserve">факт включения облагаемых доходов от источников в РФ и связанных с ними расходов в налогооблагаемую базу Контрагента;</w:t>
      </w:r>
      <w:r>
        <w:rPr>
          <w:sz w:val="24"/>
        </w:rPr>
        <w:fldChar w:fldCharType="end"/>
      </w:r>
    </w:p>
    <w:p>
      <w:pPr>
        <w:numPr>
          <w:numId w:val="22"/>
          <w:ilvl w:val="1"/>
        </w:numPr>
        <w:rPr>
          <w:sz w:val="24"/>
        </w:rPr>
      </w:pPr>
      <w:r>
        <w:rPr>
          <w:sz w:val="24"/>
        </w:rPr>
        <w:fldChar w:fldCharType="begin" w:fldLock="true"/>
        <w:instrText xml:space="preserve">LBVARIABLE \id "31596" \displaced</w:instrText>
        <w:fldChar w:fldCharType="separate"/>
      </w: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r>
        <w:rPr>
          <w:sz w:val="24"/>
        </w:rPr>
        <w:fldChar w:fldCharType="end"/>
      </w:r>
    </w:p>
    <w:p>
      <w:pPr>
        <w:numPr>
          <w:numId w:val="22"/>
          <w:ilvl w:val="0"/>
        </w:numPr>
        <w:rPr>
          <w:sz w:val="24"/>
        </w:rPr>
      </w:pPr>
      <w:r>
        <w:rPr>
          <w:sz w:val="24"/>
        </w:rPr>
        <w:fldChar w:fldCharType="begin" w:fldLock="true"/>
        <w:instrText xml:space="preserve">LBVARIABLE \id "31596" \displaced</w:instrText>
        <w:fldChar w:fldCharType="separate"/>
      </w:r>
      <w:r>
        <w:rPr>
          <w:sz w:val="24"/>
        </w:rP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r>
        <w:rPr>
          <w:sz w:val="24"/>
        </w:rPr>
        <w:fldChar w:fldCharType="end"/>
      </w:r>
    </w:p>
    <w:p>
      <w:pPr>
        <w:numPr>
          <w:numId w:val="22"/>
          <w:ilvl w:val="0"/>
        </w:numPr>
        <w:rPr>
          <w:sz w:val="24"/>
        </w:rPr>
      </w:pPr>
      <w:r>
        <w:rPr>
          <w:sz w:val="24"/>
        </w:rPr>
        <w:fldChar w:fldCharType="begin" w:fldLock="true"/>
        <w:instrText xml:space="preserve">LBVARIABLE \id "31596" \displaced</w:instrText>
        <w:fldChar w:fldCharType="separate"/>
      </w:r>
      <w:r>
        <w:rPr>
          <w:sz w:val="24"/>
        </w:rP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r>
        <w:rPr>
          <w:sz w:val="24"/>
        </w:rPr>
        <w:fldChar w:fldCharType="end"/>
      </w:r>
    </w:p>
    <w:p>
      <w:pPr>
        <w:pStyle w:val="LBBodyText2"/>
      </w:pPr>
      <w:r>
        <w:fldChar w:fldCharType="begin" w:fldLock="true"/>
        <w:instrText xml:space="preserve">LBVARIABLE \id "31596" \displaced</w:instrText>
        <w:fldChar w:fldCharType="separate"/>
      </w: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r>
        <w:fldChar w:fldCharType="end"/>
      </w:r>
    </w:p>
    <w:p>
      <w:pPr>
        <w:pStyle w:val="LBBodyText1"/>
        <w:rPr>
          <w:b/>
        </w:rPr>
      </w:pPr>
    </w:p>
    <w:p>
      <w:pPr>
        <w:pStyle w:val="LBBodyText1"/>
      </w:pPr>
      <w:r>
        <w:fldChar w:fldCharType="begin" w:fldLock="true"/>
        <w:instrText xml:space="preserve">LBVARIABLE \id "31596" \displaced</w:instrText>
        <w:fldChar w:fldCharType="separate"/>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"32924" \displaced</w:instrText>
              <w:fldChar w:fldCharType="separate"/>
            </w:r>
            <w:r>
              <w:fldChar w:fldCharType="begin" w:fldLock="true"/>
              <w:instrText xml:space="preserve">LBVARIABLE \id "61187"</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"32924" \displaced</w:instrText>
              <w:fldChar w:fldCharType="separate"/>
            </w:r>
            <w:r>
              <w:fldChar w:fldCharType="begin" w:fldLock="true"/>
              <w:instrText xml:space="preserve">LBVARIABLE \id "61188"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p>
        </w:tc>
      </w:tr>
    </w:tbl>
    <w:p>
      <w:pPr>
        <w:pStyle w:val="LBBodyText1"/>
      </w:pPr>
      <w:r>
        <w:fldChar w:fldCharType="end"/>
      </w:r>
    </w:p>
    <w:p>
      <w:pPr>
        <w:pStyle w:val="LBBodyText1"/>
        <w:jc w:val="right"/>
      </w:pPr>
    </w:p>
    <w:p>
      <w:pPr>
        <w:pStyle w:val="LBBodyText1"/>
        <w:jc w:val="right"/>
        <w:outlineLvl w:val="0"/>
        <w:pageBreakBefore/>
      </w:pPr>
      <w:r>
        <w:fldChar w:fldCharType="begin" w:fldLock="true"/>
        <w:instrText xml:space="preserve">LBVARIABLE \id "31560" \displaced</w:instrText>
        <w:fldChar w:fldCharType="separate"/>
      </w:r>
      <w:r>
        <w:t xml:space="preserve">Приложение № </w:t>
      </w:r>
      <w:r>
        <w:fldChar w:fldCharType="begin" w:fldLock="true"/>
        <w:instrText xml:space="preserve">LBVARIABLE \id "76574"</w:instrText>
        <w:fldChar w:fldCharType="separate"/>
      </w:r>
      <w:r>
        <w:t>7</w:t>
      </w:r>
      <w:r>
        <w:fldChar w:fldCharType="end"/>
      </w:r>
    </w:p>
    <w:p>
      <w:pPr>
        <w:pStyle w:val="LBBodyText1"/>
        <w:jc w:val="right"/>
      </w:pPr>
      <w:r>
        <w:t xml:space="preserve">к Договору на </w:t>
      </w:r>
      <w:r>
        <w:fldChar w:fldCharType="begin" w:fldLock="true"/>
        <w:instrText xml:space="preserve">LBVARIABLE \id "61210" \grammarCase "nominative" \letterCase "normal" \rounding "none" \dateFormat "dd.mm.yyyy" \moneyFormat "0,000.##" \numeral "cardinal"</w:instrText>
        <w:fldChar w:fldCharType="separate"/>
      </w:r>
      <w:r>
        <w:t xml:space="preserve">оказание услуг по мойке автотранспортных средств Камаз-5490 с полуприцепом 972200 для нужд УФПС Свердловской области  </w:t>
      </w:r>
    </w:p>
    <w:p>
      <w:pPr>
        <w:pStyle w:val="LBBodyText1"/>
        <w:jc w:val="right"/>
      </w:pP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"31532"</w:instrText>
        <w:fldChar w:fldCharType="separate"/>
      </w:r>
      <w:r>
        <w:t>_______________</w:t>
      </w:r>
      <w:r>
        <w:fldChar w:fldCharType="end"/>
      </w:r>
    </w:p>
    <w:p>
      <w:pPr>
        <w:pStyle w:val="LBBodyText1"/>
      </w:pPr>
    </w:p>
    <w:p>
      <w:pPr>
        <w:pStyle w:val="LBNameoftheParty"/>
        <w:outlineLvl w:val="0"/>
      </w:pPr>
      <w:r>
        <w:t xml:space="preserve">МЕСТО ОКАЗАНИЯ УСЛУГИ</w:t>
      </w:r>
    </w:p>
    <w:p>
      <w:pPr>
        <w:pStyle w:val="LBNameoftheParty"/>
      </w:pPr>
      <w:r>
        <w:fldChar w:fldCharType="end"/>
      </w:r>
    </w:p>
    <w:p>
      <w:pPr>
        <w:pStyle w:val="LBNameoftheParty"/>
      </w:pPr>
      <w:r>
        <w:fldChar w:fldCharType="begin" w:fldLock="true"/>
        <w:instrText xml:space="preserve">LBVARIABLE \id "31560" \displaced</w:instrText>
        <w:fldChar w:fldCharType="separate"/>
      </w:r>
    </w:p>
    <w:tbl>
      <w:tblPr>
        <w:tblStyle w:val="a3"/>
        <w:tblW w:w="4882"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1044"/>
        <w:gridCol w:w="4382"/>
        <w:gridCol w:w="3919"/>
      </w:tblGrid>
      <w:tr>
        <w:tc>
          <w:tcPr>
            <w:tcW w:w="1044" w:type="dxa"/>
          </w:tcPr>
          <w:p>
            <w:pPr>
              <w:pStyle w:val="LBBodyText1"/>
              <w:jc w:val="center"/>
            </w:pPr>
            <w:r>
              <w:t xml:space="preserve">№ пп</w:t>
            </w:r>
          </w:p>
        </w:tc>
        <w:tc>
          <w:tcPr>
            <w:tcW w:w="4382" w:type="dxa"/>
          </w:tcPr>
          <w:p>
            <w:pPr>
              <w:pStyle w:val="LBBodyText1"/>
              <w:jc w:val="center"/>
            </w:pPr>
            <w:r>
              <w:t>Наименование</w:t>
            </w:r>
          </w:p>
          <w:p>
            <w:pPr>
              <w:pStyle w:val="LBBodyText1"/>
              <w:jc w:val="center"/>
            </w:pPr>
            <w:r>
              <w:t xml:space="preserve">объектов оказания Услуги</w:t>
            </w:r>
          </w:p>
        </w:tc>
        <w:tc>
          <w:tcPr>
            <w:tcW w:w="3919" w:type="dxa"/>
          </w:tcPr>
          <w:p>
            <w:pPr>
              <w:pStyle w:val="LBBodyText1"/>
              <w:jc w:val="center"/>
            </w:pPr>
            <w:r>
              <w:t xml:space="preserve">Адрес оказания Услуги</w:t>
            </w:r>
          </w:p>
        </w:tc>
      </w:tr>
      <w:tr>
        <w:tc>
          <w:tcPr>
            <w:tcW w:w="1044" w:type="dxa"/>
          </w:tcPr>
          <w:p>
            <w:pPr>
              <w:pStyle w:val="LBBodyText1"/>
              <w:jc w:val="left"/>
            </w:pPr>
            <w:r>
              <w:fldChar w:fldCharType="begin" w:fldLock="true"/>
              <w:instrText xml:space="preserve">LBVARIABLE \id "76579" \displaced</w:instrText>
              <w:fldChar w:fldCharType="separate"/>
            </w:r>
            <w:r>
              <w:fldChar w:fldCharType="begin" w:fldLock="true"/>
              <w:instrText xml:space="preserve">LBVARIABLE \displaced</w:instrText>
              <w:fldChar w:fldCharType="separate"/>
            </w:r>
            <w:r>
              <w:fldChar w:fldCharType="begin" w:fldLock="true"/>
              <w:instrText xml:space="preserve">LBVARIABLE \id "76578"</w:instrText>
              <w:fldChar w:fldCharType="separate"/>
            </w:r>
            <w:r>
              <w:t>1</w:t>
            </w:r>
            <w:r>
              <w:fldChar w:fldCharType="end"/>
            </w:r>
          </w:p>
        </w:tc>
        <w:tc>
          <w:tcPr>
            <w:tcW w:w="4382" w:type="dxa"/>
          </w:tcPr>
          <w:p>
            <w:pPr>
              <w:pStyle w:val="LBBodyText1"/>
            </w:pPr>
            <w:r>
              <w:fldChar w:fldCharType="begin" w:fldLock="true"/>
              <w:instrText xml:space="preserve">LBVARIABLE \id "76537"</w:instrText>
              <w:fldChar w:fldCharType="separate"/>
            </w:r>
            <w:r>
              <w:t xml:space="preserve">Мойка ТС Камаз 5490 с полуприцепом</w:t>
            </w:r>
            <w:r>
              <w:fldChar w:fldCharType="end"/>
            </w:r>
          </w:p>
        </w:tc>
        <w:tc>
          <w:tcPr>
            <w:tcW w:w="3919" w:type="dxa"/>
          </w:tcPr>
          <w:p>
            <w:pPr>
              <w:pStyle w:val="LBBodyText1"/>
              <w:jc w:val="center"/>
            </w:pPr>
            <w:r>
              <w:fldChar w:fldCharType="begin" w:fldLock="true"/>
              <w:instrText xml:space="preserve">LBVARIABLE \id "76577"</w:instrText>
              <w:fldChar w:fldCharType="separate"/>
            </w:r>
            <w:r>
              <w:t xml:space="preserve">620000, Свердловская обл, г Екатеринбург</w:t>
            </w:r>
            <w:r>
              <w:fldChar w:fldCharType="end"/>
            </w:r>
            <w:r>
              <w:fldChar w:fldCharType="end"/>
            </w:r>
            <w:r>
              <w:fldChar w:fldCharType="end"/>
            </w:r>
          </w:p>
        </w:tc>
      </w:tr>
    </w:tbl>
    <w:p>
      <w:pPr>
        <w:pStyle w:val="LBBodyText1"/>
      </w:pPr>
      <w:r>
        <w:fldChar w:fldCharType="end"/>
      </w:r>
    </w:p>
    <w:p>
      <w:pPr>
        <w:pStyle w:val="LBBodyText1"/>
        <w:rPr>
          <w:b/>
        </w:rPr>
      </w:pPr>
      <w:r>
        <w:rPr>
          <w:b/>
        </w:rPr>
        <w:fldChar w:fldCharType="begin" w:fldLock="true"/>
        <w:instrText xml:space="preserve">LBVARIABLE \id "31560" \displaced</w:instrText>
        <w:fldChar w:fldCharType="separate"/>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"32924" \displaced</w:instrText>
              <w:fldChar w:fldCharType="separate"/>
            </w:r>
            <w:r>
              <w:fldChar w:fldCharType="begin" w:fldLock="true"/>
              <w:instrText xml:space="preserve">LBVARIABLE \id "61187"</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"32924" \displaced</w:instrText>
              <w:fldChar w:fldCharType="separate"/>
            </w:r>
            <w:r>
              <w:fldChar w:fldCharType="begin" w:fldLock="true"/>
              <w:instrText xml:space="preserve">LBVARIABLE \id "61188"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r>
    </w:tbl>
    <w:p>
      <w:pPr>
        <w:pStyle w:val="LBBodyText1"/>
        <w:jc w:val="left"/>
      </w:pPr>
      <w:r>
        <w:fldChar w:fldCharType="end"/>
      </w:r>
    </w:p>
    <w:p>
      <w:pPr>
        <w:pStyle w:val="LBBodyText1"/>
        <w:jc w:val="left"/>
        <w:sectPr>
          <w:pgSz w:w="11906" w:h="16838" w:orient="portrait"/>
          <w:pgMar w:left="1701" w:right="850" w:top="1134" w:bottom="1134" w:gutter="0" w:header="426" w:footer="708"/>
          <w:titlePg w:val="true"/>
        </w:sectPr>
      </w:pPr>
    </w:p>
    <w:p>
      <w:pPr>
        <w:pStyle w:val="LBBodyText1"/>
        <w:jc w:val="right"/>
        <w:outlineLvl w:val="0"/>
        <w:pageBreakBefore/>
      </w:pPr>
      <w:r>
        <w:t xml:space="preserve">Приложение №</w:t>
      </w:r>
      <w:r>
        <w:fldChar w:fldCharType="begin" w:fldLock="true"/>
        <w:instrText xml:space="preserve">LBVARIABLE \id "76739"</w:instrText>
        <w:fldChar w:fldCharType="separate"/>
      </w:r>
      <w:r>
        <w:t>8</w:t>
      </w:r>
      <w:r>
        <w:fldChar w:fldCharType="end"/>
      </w:r>
      <w:r>
        <w:t xml:space="preserve"> </w:t>
      </w:r>
    </w:p>
    <w:p>
      <w:pPr>
        <w:pStyle w:val="LBBodyText1"/>
        <w:jc w:val="right"/>
      </w:pPr>
      <w:r>
        <w:t xml:space="preserve">к Договору на </w:t>
      </w:r>
      <w:r>
        <w:fldChar w:fldCharType="begin" w:fldLock="true"/>
        <w:instrText xml:space="preserve">LBVARIABLE \id "61210" \grammarCase "nominative" \letterCase "normal" \rounding "none" \dateFormat "dd.mm.yyyy" \moneyFormat "0,000.##" \numeral "cardinal"</w:instrText>
        <w:fldChar w:fldCharType="separate"/>
      </w:r>
      <w:r>
        <w:t xml:space="preserve">оказание услуг по мойке автотранспортных средств Камаз-5490 с полуприцепом 972200 для нужд УФПС Свердловской области  </w:t>
      </w:r>
    </w:p>
    <w:p>
      <w:pPr>
        <w:pStyle w:val="LBBodyText1"/>
        <w:jc w:val="right"/>
      </w:pP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"31532"</w:instrText>
        <w:fldChar w:fldCharType="separate"/>
      </w:r>
      <w:r>
        <w:t>_______________</w:t>
      </w:r>
      <w:r>
        <w:fldChar w:fldCharType="end"/>
      </w:r>
    </w:p>
    <w:p>
      <w:pPr>
        <w:pStyle w:val="LBBodyText1"/>
        <w:jc w:val="left"/>
      </w:pPr>
    </w:p>
    <w:p>
      <w:pPr>
        <w:rPr>
          <w:b/>
          <w:sz w:val="24"/>
        </w:rPr>
        <w:jc w:val="center"/>
        <w:ind w:firstLine="709"/>
        <w:spacing w:line="280" w:lineRule="exact"/>
      </w:pPr>
      <w:r>
        <w:rPr>
          <w:b/>
          <w:sz w:val="24"/>
        </w:rPr>
        <w:t>Комплаенс-оговорка</w:t>
      </w:r>
      <w:r>
        <w:rPr>
          <w:b/>
          <w:sz w:val="24"/>
          <w:vertAlign w:val="superscript"/>
        </w:rPr>
        <w:footnoteReference w:id="49"/>
      </w:r>
    </w:p>
    <w:p>
      <w:pPr>
        <w:rPr>
          <w:b/>
          <w:sz w:val="24"/>
        </w:rPr>
        <w:jc w:val="center"/>
        <w:ind w:firstLine="709"/>
        <w:spacing w:line="280" w:lineRule="exact"/>
      </w:pPr>
    </w:p>
    <w:p>
      <w:pPr>
        <w:rPr>
          <w:sz w:val="24"/>
        </w:rPr>
        <w:ind w:firstLine="709"/>
        <w:spacing w:line="28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8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8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8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8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8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8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8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8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32"/>
          <w:ilvl w:val="0"/>
        </w:numPr>
        <w:rPr>
          <w:sz w:val="24"/>
        </w:rPr>
        <w:jc w:val="left"/>
        <w:ind w:left="0" w:firstLine="709"/>
        <w:spacing w:line="28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32"/>
          <w:ilvl w:val="0"/>
        </w:numPr>
        <w:rPr>
          <w:sz w:val="24"/>
        </w:rPr>
        <w:jc w:val="left"/>
        <w:ind w:left="0" w:firstLine="709"/>
        <w:spacing w:line="28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8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80" w:lineRule="exact"/>
        <w:tabs>
          <w:tab w:val="left" w:pos="1134"/>
        </w:tabs>
      </w:pPr>
      <w:r>
        <w:rPr>
          <w:sz w:val="24"/>
        </w:rPr>
        <w:t xml:space="preserve">Уведомление </w:t>
      </w:r>
      <w:r>
        <w:rPr>
          <w:sz w:val="24"/>
        </w:rPr>
        <w:fldChar w:fldCharType="begin" w:fldLock="true"/>
        <w:instrText xml:space="preserve">LBVARIABLE \id "76761"</w:instrText>
        <w:fldChar w:fldCharType="separate"/>
      </w:r>
      <w:r>
        <w:rPr>
          <w:sz w:val="24"/>
        </w:rPr>
        <w:fldChar w:fldCharType="end"/>
      </w:r>
      <w:r>
        <w:rPr>
          <w:sz w:val="24"/>
        </w:rPr>
        <w:t xml:space="preserve"> осуществляется посредством направления </w:t>
      </w:r>
      <w:r>
        <w:rPr>
          <w:sz w:val="24"/>
        </w:rPr>
        <w:fldChar w:fldCharType="begin" w:fldLock="true"/>
        <w:instrText xml:space="preserve">LBVARIABLE \id "76762"</w:instrText>
        <w:fldChar w:fldCharType="separate"/>
      </w:r>
      <w:r>
        <w:rPr>
          <w:sz w:val="24"/>
        </w:rPr>
        <w:t xml:space="preserve">письма на авторизированный адрес электронной почты, указанный в разделе 16 Договора</w:t>
      </w:r>
      <w:r>
        <w:rPr>
          <w:sz w:val="24"/>
        </w:rPr>
        <w:fldChar w:fldCharType="end"/>
      </w:r>
      <w:r>
        <w:rPr>
          <w:sz w:val="24"/>
        </w:rPr>
        <w:t>.</w:t>
      </w:r>
    </w:p>
    <w:p>
      <w:pPr>
        <w:rPr>
          <w:sz w:val="24"/>
        </w:rPr>
        <w:ind w:firstLine="709"/>
        <w:spacing w:line="28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8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8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8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8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8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8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8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8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8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8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8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8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pPr>
        <w:pStyle w:val="LBBodyText1"/>
        <w:jc w:val="left"/>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"32924" \displaced</w:instrText>
              <w:fldChar w:fldCharType="separate"/>
            </w:r>
            <w:r>
              <w:fldChar w:fldCharType="begin" w:fldLock="true"/>
              <w:instrText xml:space="preserve">LBVARIABLE \id "61187"</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"32924" \displaced</w:instrText>
              <w:fldChar w:fldCharType="separate"/>
            </w:r>
            <w:r>
              <w:fldChar w:fldCharType="begin" w:fldLock="true"/>
              <w:instrText xml:space="preserve">LBVARIABLE \id "61188"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p>
        </w:tc>
      </w:tr>
    </w:tbl>
    <w:p>
      <w:pPr>
        <w:pStyle w:val="LBBodyText1"/>
        <w:jc w:val="left"/>
      </w:pPr>
    </w:p>
    <w:p>
      <w:pPr>
        <w:pStyle w:val="LBBodyText1"/>
        <w:jc w:val="left"/>
        <w:sectPr>
          <w:pgSz w:w="11906" w:h="16838" w:orient="portrait"/>
          <w:pgMar w:left="1701" w:right="850" w:top="1134" w:bottom="1134" w:gutter="0" w:header="426" w:footer="708"/>
          <w:titlePg w:val="true"/>
        </w:sectPr>
      </w:pPr>
    </w:p>
    <w:p>
      <w:pPr>
        <w:pStyle w:val="LBBodyText1"/>
        <w:jc w:val="right"/>
        <w:outlineLvl w:val="0"/>
        <w:pageBreakBefore/>
      </w:pPr>
      <w:r>
        <w:t xml:space="preserve">Приложение № </w:t>
      </w:r>
      <w:r>
        <w:fldChar w:fldCharType="begin" w:fldLock="true"/>
        <w:instrText xml:space="preserve">LBVARIABLE \id "76740"</w:instrText>
        <w:fldChar w:fldCharType="separate"/>
      </w:r>
      <w:r>
        <w:t>9</w:t>
      </w:r>
      <w:r>
        <w:fldChar w:fldCharType="end"/>
      </w:r>
    </w:p>
    <w:p>
      <w:pPr>
        <w:pStyle w:val="LBBodyText1"/>
        <w:jc w:val="right"/>
      </w:pPr>
      <w:r>
        <w:t xml:space="preserve">к Договору на </w:t>
      </w:r>
      <w:r>
        <w:fldChar w:fldCharType="begin" w:fldLock="true"/>
        <w:instrText xml:space="preserve">LBVARIABLE \id "61210" \grammarCase "nominative" \letterCase "normal" \rounding "none" \dateFormat "dd.mm.yyyy" \moneyFormat "0,000.##" \numeral "cardinal"</w:instrText>
        <w:fldChar w:fldCharType="separate"/>
      </w:r>
      <w:r>
        <w:t xml:space="preserve">оказание услуг по мойке автотранспортных средств Камаз-5490 с полуприцепом 972200 для нужд УФПС Свердловской области  </w:t>
      </w:r>
    </w:p>
    <w:p>
      <w:pPr>
        <w:pStyle w:val="LBBodyText1"/>
        <w:jc w:val="right"/>
      </w:pP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"31532"</w:instrText>
        <w:fldChar w:fldCharType="separate"/>
      </w:r>
      <w:r>
        <w:t>_______________</w:t>
      </w:r>
      <w:r>
        <w:fldChar w:fldCharType="end"/>
      </w:r>
    </w:p>
    <w:p>
      <w:pPr>
        <w:pStyle w:val="LBBodyText1"/>
        <w:jc w:val="right"/>
      </w:pPr>
    </w:p>
    <w:p>
      <w:pPr>
        <w:pStyle w:val="LBBodyText1"/>
        <w:jc w:val="center"/>
      </w:pPr>
    </w:p>
    <w:p>
      <w:pPr>
        <w:rPr>
          <w:b/>
          <w:sz w:val="24"/>
        </w:rPr>
        <w:jc w:val="center"/>
        <w:spacing w:line="240" w:lineRule="exact"/>
      </w:pPr>
      <w:r>
        <w:rPr>
          <w:b/>
          <w:sz w:val="24"/>
        </w:rPr>
        <w:t xml:space="preserve">Мероприятия по предотвращению случаев повреждения здоровья работников сторонней организации, производящей работы (оказывающей услуги) (Контрагента) на территории подконтрольной АО «Почта России» (Общества)</w:t>
      </w:r>
    </w:p>
    <w:p>
      <w:pPr>
        <w:rPr>
          <w:color w:val="000000"/>
          <w:sz w:val="24"/>
        </w:rPr>
        <w:jc w:val="center"/>
        <w:spacing w:line="240" w:lineRule="exact"/>
      </w:pPr>
    </w:p>
    <w:p>
      <w:pPr>
        <w:numPr>
          <w:numId w:val="33"/>
          <w:ilvl w:val="0"/>
        </w:numPr>
        <w:rPr>
          <w:b/>
          <w:color w:val="000000"/>
          <w:sz w:val="24"/>
        </w:rPr>
        <w:jc w:val="center"/>
        <w:ind w:left="426" w:hanging="426"/>
        <w:spacing w:line="280" w:lineRule="exact"/>
      </w:pPr>
      <w:r>
        <w:rPr>
          <w:b/>
          <w:color w:val="000000"/>
          <w:sz w:val="24"/>
        </w:rPr>
        <w:t xml:space="preserve">Общие требования</w:t>
      </w:r>
    </w:p>
    <w:p>
      <w:pPr>
        <w:rPr>
          <w:color w:val="000000"/>
          <w:sz w:val="24"/>
        </w:rPr>
        <w:ind w:firstLine="709"/>
        <w:spacing w:line="280" w:lineRule="exact"/>
      </w:pPr>
      <w:bookmarkStart w:id="14" w:name="_Toc329954866"/>
      <w:r>
        <w:rPr>
          <w:i/>
          <w:color w:val="000000"/>
          <w:sz w:val="24"/>
        </w:rPr>
        <w:t>Контрагент</w:t>
      </w:r>
      <w:r>
        <w:rPr>
          <w:color w:val="000000"/>
          <w:sz w:val="24"/>
        </w:rPr>
        <w:t xml:space="preserve"> обязуется обеспечить выполнение необходимых мероприятий по охране труда и промышленной безопасности, предусмотренных настоящим Приложением (далее – ОТиПБ), в том числе по обеспечению санитарно-эпидемиологического благополучия населения при организации и выполнении работ (оказании услуг) на территории подконтрольной АО «Почта России» (далее также Общество). </w:t>
      </w:r>
    </w:p>
    <w:p>
      <w:pPr>
        <w:rPr>
          <w:color w:val="000000"/>
          <w:sz w:val="24"/>
        </w:rPr>
        <w:ind w:firstLine="709"/>
        <w:spacing w:line="280" w:lineRule="exact"/>
      </w:pPr>
      <w:r>
        <w:rPr>
          <w:color w:val="000000"/>
          <w:sz w:val="24"/>
        </w:rPr>
        <w:t xml:space="preserve">Под </w:t>
      </w:r>
      <w:r>
        <w:rPr>
          <w:i/>
          <w:color w:val="000000"/>
          <w:sz w:val="24"/>
        </w:rPr>
        <w:t xml:space="preserve">территорией, подконтрольной Обществу,</w:t>
      </w:r>
      <w:r>
        <w:rPr>
          <w:color w:val="000000"/>
          <w:sz w:val="24"/>
        </w:rPr>
        <w:t xml:space="preserve"> понимается территория, другие объекты и площади, закрепленные за Обществом на праве собственности или переданные Общество во владение по иным законным основаниям. </w:t>
      </w:r>
    </w:p>
    <w:p>
      <w:pPr>
        <w:rPr>
          <w:color w:val="000000"/>
          <w:sz w:val="24"/>
        </w:rPr>
        <w:ind w:firstLine="709"/>
        <w:spacing w:line="280" w:lineRule="exact"/>
      </w:pPr>
      <w:r>
        <w:rPr>
          <w:i/>
          <w:color w:val="000000"/>
          <w:sz w:val="24"/>
        </w:rPr>
        <w:t>Контрагент</w:t>
      </w:r>
      <w:r>
        <w:rPr>
          <w:color w:val="000000"/>
          <w:sz w:val="24"/>
        </w:rPr>
        <w:t xml:space="preserve"> несет полную ответственность в области ОТиПБ за работников, привлекаемых им при выполнении работ (оказания услуг) на территории подконтрольной АО «Почта России».</w:t>
      </w:r>
    </w:p>
    <w:p>
      <w:pPr>
        <w:rPr>
          <w:color w:val="000000"/>
          <w:sz w:val="24"/>
        </w:rPr>
        <w:ind w:firstLine="709"/>
        <w:spacing w:line="280" w:lineRule="exact"/>
      </w:pPr>
      <w:r>
        <w:rPr>
          <w:color w:val="000000"/>
          <w:sz w:val="24"/>
        </w:rPr>
        <w:t xml:space="preserve">Под </w:t>
      </w:r>
      <w:r>
        <w:rPr>
          <w:i/>
          <w:color w:val="000000"/>
          <w:sz w:val="24"/>
        </w:rPr>
        <w:t xml:space="preserve">работником контрагента</w:t>
      </w:r>
      <w:r>
        <w:rPr>
          <w:color w:val="000000"/>
          <w:sz w:val="24"/>
        </w:rPr>
        <w:t xml:space="preserve">, понимается физическое лицо, вступившее в трудовые отношения с контрагентом по заключённому трудовому договору или привлекаемые контрагентом физические лица для производства работ (оказания услуг) по договору гражданско-правового характера. </w:t>
      </w:r>
    </w:p>
    <w:p>
      <w:pPr>
        <w:rPr>
          <w:color w:val="000000"/>
          <w:sz w:val="24"/>
        </w:rPr>
        <w:ind w:firstLine="709"/>
        <w:spacing w:line="280" w:lineRule="exact"/>
      </w:pPr>
      <w:r>
        <w:rPr>
          <w:color w:val="000000"/>
          <w:sz w:val="24"/>
        </w:rPr>
        <w:t xml:space="preserve">В случае выявления </w:t>
      </w:r>
      <w:r>
        <w:rPr>
          <w:i/>
          <w:color w:val="000000"/>
          <w:sz w:val="24"/>
        </w:rPr>
        <w:t>Обществом</w:t>
      </w:r>
      <w:r>
        <w:rPr>
          <w:color w:val="000000"/>
          <w:sz w:val="24"/>
        </w:rPr>
        <w:t xml:space="preserve">, в результате проверки или иным образом, фактов несоблюдения </w:t>
      </w:r>
      <w:r>
        <w:rPr>
          <w:i/>
          <w:color w:val="000000"/>
          <w:sz w:val="24"/>
        </w:rPr>
        <w:t>Контрагентом</w:t>
      </w:r>
      <w:r>
        <w:rPr>
          <w:color w:val="000000"/>
          <w:sz w:val="24"/>
        </w:rPr>
        <w:t xml:space="preserve"> требований ОТиПБ </w:t>
      </w:r>
      <w:r>
        <w:rPr>
          <w:i/>
          <w:color w:val="000000"/>
          <w:sz w:val="24"/>
        </w:rPr>
        <w:t>Контрагент</w:t>
      </w:r>
      <w:r>
        <w:rPr>
          <w:color w:val="000000"/>
          <w:sz w:val="24"/>
        </w:rPr>
        <w:t xml:space="preserve"> обязан устранить эти нарушения в установленный </w:t>
      </w:r>
      <w:r>
        <w:rPr>
          <w:i/>
          <w:color w:val="000000"/>
          <w:sz w:val="24"/>
        </w:rPr>
        <w:t>Обществом</w:t>
      </w:r>
      <w:r>
        <w:rPr>
          <w:color w:val="000000"/>
          <w:sz w:val="24"/>
        </w:rPr>
        <w:t xml:space="preserve"> срок.</w:t>
      </w:r>
      <w:bookmarkEnd w:id="14"/>
      <w:r>
        <w:rPr>
          <w:color w:val="000000"/>
          <w:sz w:val="24"/>
        </w:rPr>
        <w:t xml:space="preserve"> </w:t>
      </w:r>
    </w:p>
    <w:p>
      <w:pPr>
        <w:rPr>
          <w:color w:val="000000"/>
          <w:sz w:val="24"/>
        </w:rPr>
        <w:ind w:firstLine="709"/>
        <w:spacing w:line="280" w:lineRule="exact"/>
      </w:pPr>
    </w:p>
    <w:p>
      <w:pPr>
        <w:numPr>
          <w:numId w:val="33"/>
          <w:ilvl w:val="0"/>
        </w:numPr>
        <w:rPr>
          <w:b/>
          <w:color w:val="000000"/>
          <w:sz w:val="24"/>
        </w:rPr>
        <w:jc w:val="center"/>
        <w:ind w:left="426" w:hanging="426"/>
        <w:spacing w:line="280" w:lineRule="exact"/>
      </w:pPr>
      <w:r>
        <w:rPr>
          <w:b/>
          <w:i/>
          <w:color w:val="000000"/>
          <w:sz w:val="24"/>
        </w:rPr>
        <w:t>Контрагент</w:t>
      </w:r>
      <w:r>
        <w:rPr>
          <w:b/>
          <w:color w:val="000000"/>
          <w:sz w:val="24"/>
        </w:rPr>
        <w:t xml:space="preserve"> обязан:</w:t>
      </w:r>
    </w:p>
    <w:p>
      <w:pPr>
        <w:pStyle w:val="af6"/>
        <w:numPr>
          <w:numId w:val="33"/>
          <w:ilvl w:val="1"/>
        </w:numPr>
        <w:rPr>
          <w:color w:val="000000"/>
          <w:sz w:val="24"/>
        </w:rPr>
        <w:ind w:left="0" w:firstLine="709"/>
        <w:spacing w:line="280" w:lineRule="exact"/>
      </w:pPr>
      <w:bookmarkStart w:id="15" w:name="_Toc329954868"/>
      <w:r>
        <w:rPr>
          <w:color w:val="000000"/>
          <w:sz w:val="24"/>
        </w:rPr>
        <w:t xml:space="preserve">В течение 3 (трех) календарных дней с даты заключения Договора уведомить в письменной форме </w:t>
      </w:r>
      <w:r>
        <w:rPr>
          <w:i/>
          <w:color w:val="000000"/>
          <w:sz w:val="24"/>
        </w:rPr>
        <w:t>Общества</w:t>
      </w:r>
      <w:r>
        <w:rPr>
          <w:color w:val="000000"/>
          <w:sz w:val="24"/>
        </w:rPr>
        <w:t xml:space="preserve"> о лицах, назначенных в порядке, определенном законодательством РФ, ответственными за соблюдение требований ОТиПБ, а также об изменении ответственных лиц с указанием новых ответственных лиц и их контактных данных – в течение 3 (трех) календарных дней с даты таких изменений;</w:t>
      </w:r>
    </w:p>
    <w:p>
      <w:pPr>
        <w:pStyle w:val="af6"/>
        <w:numPr>
          <w:numId w:val="33"/>
          <w:ilvl w:val="1"/>
        </w:numPr>
        <w:rPr>
          <w:color w:val="000000"/>
          <w:sz w:val="24"/>
        </w:rPr>
        <w:ind w:left="0" w:firstLine="709"/>
        <w:spacing w:line="280" w:lineRule="exact"/>
      </w:pPr>
      <w:r>
        <w:rPr>
          <w:color w:val="000000"/>
          <w:sz w:val="24"/>
        </w:rPr>
        <w:t xml:space="preserve">Перед началом выполнения работ (оказания услуг) на территории подконтрольной АО «Почта России» организовать прохождение вводного инструктажа работниками, привлекаемыми при выполнении работ (оказания услуг), по программам, утвержденным в АО «Почта России», с регистрацией инструктажа в журнале (листе регистрации) вводного инструктажа АО «Почта России».</w:t>
      </w:r>
    </w:p>
    <w:p>
      <w:pPr>
        <w:pStyle w:val="af6"/>
        <w:numPr>
          <w:numId w:val="33"/>
          <w:ilvl w:val="1"/>
        </w:numPr>
        <w:rPr>
          <w:color w:val="000000"/>
          <w:sz w:val="24"/>
        </w:rPr>
        <w:ind w:left="0" w:firstLine="709"/>
        <w:spacing w:line="280" w:lineRule="exact"/>
      </w:pPr>
      <w:r>
        <w:rPr>
          <w:color w:val="000000"/>
          <w:sz w:val="24"/>
        </w:rPr>
        <w:t xml:space="preserve">Обеспечить выполнение  работ (оказание услуг) на территории подконтрольной АО «Почта России» только Работниками которые до начала выполнения работ (оказания услуг) прошли обучение по охране труда, в том числе обучение безопасным методам и приемам выполнения работ, обучение по оказанию первой помощи пострадавшим на производстве, обучение по использованию (применению) средств индивидуальной защиты, инструктаж по охране труда, стажировку на рабочем месте и проверку знания требований охраны труда (для соответствующих определенных Контрагентом профессий и должностей работников). </w:t>
      </w:r>
      <w:r>
        <w:rPr>
          <w:i/>
          <w:color w:val="000000"/>
          <w:sz w:val="24"/>
        </w:rPr>
        <w:t xml:space="preserve">Контрагент, </w:t>
      </w:r>
      <w:r>
        <w:rPr>
          <w:color w:val="000000"/>
          <w:sz w:val="24"/>
        </w:rPr>
        <w:t xml:space="preserve">в течение 3 (трех) календарных дней должен</w:t>
      </w:r>
      <w:r>
        <w:rPr>
          <w:i/>
          <w:color w:val="000000"/>
          <w:sz w:val="24"/>
        </w:rPr>
        <w:t xml:space="preserve"> </w:t>
      </w:r>
      <w:r>
        <w:rPr>
          <w:color w:val="000000"/>
          <w:sz w:val="24"/>
        </w:rPr>
        <w:t xml:space="preserve">предоставить </w:t>
      </w:r>
      <w:r>
        <w:rPr>
          <w:i/>
          <w:color w:val="000000"/>
          <w:sz w:val="24"/>
        </w:rPr>
        <w:t>Обществу</w:t>
      </w:r>
      <w:r>
        <w:rPr>
          <w:color w:val="000000"/>
          <w:sz w:val="24"/>
        </w:rPr>
        <w:t xml:space="preserve"> копии документов подтверждающие факт обучения, проверки знаний и стажировки или копию соответствующего организационно-распорядительного документа и/или локально-нормативного акта Контрагента, подтверждающего отсутствие необходимости проведения таких мероприятий.</w:t>
      </w:r>
    </w:p>
    <w:p>
      <w:pPr>
        <w:pStyle w:val="af6"/>
        <w:numPr>
          <w:numId w:val="33"/>
          <w:ilvl w:val="1"/>
        </w:numPr>
        <w:rPr>
          <w:color w:val="000000"/>
          <w:sz w:val="24"/>
        </w:rPr>
        <w:ind w:left="0" w:firstLine="709"/>
        <w:spacing w:line="280" w:lineRule="exact"/>
      </w:pPr>
      <w:r>
        <w:rPr>
          <w:color w:val="000000"/>
          <w:sz w:val="24"/>
        </w:rPr>
        <w:t xml:space="preserve">Перед началом выполнения работ (оказания услуг) на территории подконтрольной АО «Почта России», ознакомить работников, привлекаемых им при выполнении работ (оказания услуг) с перечнем вредных и (или) опасных производственных факторов, опасностей, подготовленным Обществом в соответствии с п. 3.2, включающего: </w:t>
      </w:r>
    </w:p>
    <w:p>
      <w:pPr>
        <w:pStyle w:val="af6"/>
        <w:numPr>
          <w:numId w:val="35"/>
          <w:ilvl w:val="1"/>
        </w:numPr>
        <w:rPr>
          <w:color w:val="000000"/>
          <w:sz w:val="24"/>
        </w:rPr>
        <w:ind w:left="1134" w:hanging="425"/>
        <w:spacing w:line="280" w:lineRule="exact"/>
      </w:pPr>
      <w:r>
        <w:rPr>
          <w:color w:val="000000"/>
          <w:sz w:val="24"/>
        </w:rPr>
        <w:t xml:space="preserve">перечень факторов, присутствующих на территории подконтрольной АО «Почта России», но не связанных с характером выполняемых работ; </w:t>
      </w:r>
    </w:p>
    <w:p>
      <w:pPr>
        <w:pStyle w:val="af6"/>
        <w:numPr>
          <w:numId w:val="35"/>
          <w:ilvl w:val="1"/>
        </w:numPr>
        <w:rPr>
          <w:color w:val="000000"/>
          <w:sz w:val="24"/>
        </w:rPr>
        <w:ind w:left="1134" w:hanging="425"/>
        <w:spacing w:line="280" w:lineRule="exact"/>
      </w:pPr>
      <w:r>
        <w:rPr>
          <w:color w:val="000000"/>
          <w:sz w:val="24"/>
        </w:rPr>
        <w:t xml:space="preserve">перечень факторов, возникающих в результате производства работ (оказания услуги) на территории подконтрольной АО «Почта России»; </w:t>
      </w:r>
    </w:p>
    <w:p>
      <w:pPr>
        <w:pStyle w:val="af6"/>
        <w:numPr>
          <w:numId w:val="35"/>
          <w:ilvl w:val="1"/>
        </w:numPr>
        <w:rPr>
          <w:color w:val="000000"/>
          <w:sz w:val="24"/>
        </w:rPr>
        <w:ind w:left="1134" w:hanging="425"/>
        <w:spacing w:line="280" w:lineRule="exact"/>
      </w:pPr>
      <w:r>
        <w:rPr>
          <w:color w:val="000000"/>
          <w:sz w:val="24"/>
        </w:rPr>
        <w:t xml:space="preserve">перечень идентифицированных опасностей с оценкой уровней профессиональных рисков для здоровья работников и учетом вероятности возникновения и тяжести последствий отдельных заболеваний и состояний.</w:t>
      </w:r>
    </w:p>
    <w:p>
      <w:pPr>
        <w:pStyle w:val="af6"/>
        <w:numPr>
          <w:numId w:val="33"/>
          <w:ilvl w:val="1"/>
        </w:numPr>
        <w:rPr>
          <w:color w:val="000000"/>
          <w:sz w:val="24"/>
        </w:rPr>
        <w:ind w:left="0" w:firstLine="709"/>
        <w:spacing w:line="280" w:lineRule="exact"/>
      </w:pPr>
      <w:r>
        <w:rPr>
          <w:color w:val="000000"/>
          <w:sz w:val="24"/>
        </w:rPr>
        <w:t xml:space="preserve">Обеспечить выполнение работ (оказание услуг) на территории подконтрольной АО «Почта России» только работниками, которые до начала работ (оказания услуг) были обеспечены</w:t>
      </w:r>
      <w:r>
        <w:rPr>
          <w:sz w:val="24"/>
        </w:rPr>
        <w:t xml:space="preserve"> </w:t>
      </w:r>
      <w:r>
        <w:rPr>
          <w:color w:val="000000"/>
          <w:sz w:val="24"/>
        </w:rPr>
        <w:t xml:space="preserve">за счет средств </w:t>
      </w:r>
      <w:r>
        <w:rPr>
          <w:i/>
          <w:color w:val="000000"/>
          <w:sz w:val="24"/>
        </w:rPr>
        <w:t>Контрагента</w:t>
      </w:r>
      <w:r>
        <w:rPr>
          <w:color w:val="000000"/>
          <w:sz w:val="24"/>
        </w:rPr>
        <w:t xml:space="preserve"> полагающимися средствами индивидуальной и коллективной защиты (далее - СИЗ и СКЗ).</w:t>
      </w:r>
    </w:p>
    <w:p>
      <w:pPr>
        <w:pStyle w:val="af6"/>
        <w:numPr>
          <w:numId w:val="33"/>
          <w:ilvl w:val="1"/>
        </w:numPr>
        <w:rPr>
          <w:color w:val="000000"/>
          <w:sz w:val="24"/>
        </w:rPr>
        <w:ind w:left="0" w:firstLine="709"/>
        <w:spacing w:line="280" w:lineRule="exact"/>
      </w:pPr>
      <w:r>
        <w:rPr>
          <w:color w:val="000000"/>
          <w:sz w:val="24"/>
        </w:rPr>
        <w:t xml:space="preserve">Контролировать использование и правильное применение полагающихся СИЗ и СКЗ работниками привлекаемых им при производстве работ (оказания услуг) на территории подконтрольной АО «Почта России». </w:t>
      </w:r>
      <w:bookmarkEnd w:id="15"/>
    </w:p>
    <w:p>
      <w:pPr>
        <w:pStyle w:val="af6"/>
        <w:numPr>
          <w:numId w:val="33"/>
          <w:ilvl w:val="1"/>
        </w:numPr>
        <w:rPr>
          <w:color w:val="000000"/>
          <w:sz w:val="24"/>
        </w:rPr>
        <w:ind w:left="0" w:firstLine="709"/>
        <w:spacing w:line="280" w:lineRule="exact"/>
      </w:pPr>
      <w:r>
        <w:rPr>
          <w:color w:val="000000"/>
          <w:sz w:val="24"/>
        </w:rPr>
        <w:t xml:space="preserve">Контролировать правильное использование производственного оборудования, инструментов, сырья и материалов, применяемых технологий Работниками привлекаемых им при выполнении работ (оказании услуг) на территории подконтрольной АО «Почта России». </w:t>
      </w:r>
    </w:p>
    <w:p>
      <w:pPr>
        <w:pStyle w:val="af6"/>
        <w:numPr>
          <w:numId w:val="33"/>
          <w:ilvl w:val="1"/>
        </w:numPr>
        <w:rPr>
          <w:color w:val="000000"/>
          <w:sz w:val="24"/>
        </w:rPr>
        <w:ind w:left="0" w:firstLine="709"/>
        <w:spacing w:line="280" w:lineRule="exact"/>
      </w:pPr>
      <w:r>
        <w:rPr>
          <w:color w:val="000000"/>
          <w:sz w:val="24"/>
        </w:rPr>
        <w:t xml:space="preserve">Организовывать проведение медицинского осмотра и необходимого медицинского освидетельствования, Работниками привлекаемых им при выполнении работ (оказании услуг) на территории подконтрольной АО «Почта России», если это проведение требуется действующим законодательством РФ.</w:t>
      </w:r>
    </w:p>
    <w:p>
      <w:pPr>
        <w:pStyle w:val="af6"/>
        <w:numPr>
          <w:numId w:val="33"/>
          <w:ilvl w:val="1"/>
        </w:numPr>
        <w:rPr>
          <w:color w:val="000000"/>
          <w:sz w:val="24"/>
        </w:rPr>
        <w:ind w:left="0" w:firstLine="709"/>
        <w:spacing w:line="280" w:lineRule="exact"/>
      </w:pPr>
      <w:r>
        <w:rPr>
          <w:color w:val="000000"/>
          <w:sz w:val="24"/>
        </w:rPr>
        <w:t xml:space="preserve">Привлекать к выполнению работ (оказанию услуг) на территории подконтрольной АО «Почта России» работников годных к выполнению своих обязанностей по состоянию здоровья в соответствии с требованиями законодательства РФ.</w:t>
      </w:r>
    </w:p>
    <w:p>
      <w:pPr>
        <w:pStyle w:val="af6"/>
        <w:numPr>
          <w:numId w:val="33"/>
          <w:ilvl w:val="1"/>
        </w:numPr>
        <w:rPr>
          <w:color w:val="000000"/>
          <w:sz w:val="24"/>
        </w:rPr>
        <w:ind w:left="0" w:firstLine="709"/>
        <w:spacing w:line="280" w:lineRule="exact"/>
      </w:pPr>
      <w:r>
        <w:rPr>
          <w:color w:val="000000"/>
          <w:sz w:val="24"/>
        </w:rPr>
        <w:t xml:space="preserve">Составить совместно с представителем </w:t>
      </w:r>
      <w:r>
        <w:rPr>
          <w:i/>
          <w:color w:val="000000"/>
          <w:sz w:val="24"/>
        </w:rPr>
        <w:t>Общества</w:t>
      </w:r>
      <w:r>
        <w:rPr>
          <w:sz w:val="24"/>
        </w:rPr>
        <w:t xml:space="preserve"> </w:t>
      </w:r>
      <w:r>
        <w:rPr>
          <w:color w:val="000000"/>
          <w:sz w:val="24"/>
        </w:rPr>
        <w:t xml:space="preserve">план мероприятий по эвакуации и спасению работников при возникновении аварийной ситуации и при проведении спасательных работ.</w:t>
      </w:r>
    </w:p>
    <w:p>
      <w:pPr>
        <w:pStyle w:val="af6"/>
        <w:numPr>
          <w:numId w:val="33"/>
          <w:ilvl w:val="1"/>
        </w:numPr>
        <w:rPr>
          <w:color w:val="000000"/>
          <w:sz w:val="24"/>
        </w:rPr>
        <w:ind w:left="0" w:firstLine="709"/>
        <w:spacing w:line="280" w:lineRule="exact"/>
      </w:pPr>
      <w:r>
        <w:rPr>
          <w:color w:val="000000"/>
          <w:sz w:val="24"/>
        </w:rPr>
        <w:t xml:space="preserve">При наличии потребности в источниках энергии и т.п. при выполнении работ (оказании услуг) составить совместно с представителем </w:t>
      </w:r>
      <w:r>
        <w:rPr>
          <w:i/>
          <w:color w:val="000000"/>
          <w:sz w:val="24"/>
        </w:rPr>
        <w:t>Общества</w:t>
      </w:r>
      <w:r>
        <w:rPr>
          <w:sz w:val="24"/>
        </w:rPr>
        <w:t xml:space="preserve"> </w:t>
      </w:r>
      <w:r>
        <w:rPr>
          <w:color w:val="000000"/>
          <w:sz w:val="24"/>
        </w:rPr>
        <w:t xml:space="preserve">схемы подключения потребителей к энергоносителям на территории (электроэнергия, кислород, газ, вода, пар, сжатый воздух и др.).</w:t>
      </w:r>
    </w:p>
    <w:p>
      <w:pPr>
        <w:pStyle w:val="af6"/>
        <w:numPr>
          <w:numId w:val="33"/>
          <w:ilvl w:val="1"/>
        </w:numPr>
        <w:rPr>
          <w:color w:val="000000"/>
          <w:sz w:val="24"/>
        </w:rPr>
        <w:ind w:left="0" w:firstLine="709"/>
        <w:spacing w:line="280" w:lineRule="exact"/>
      </w:pPr>
      <w:r>
        <w:rPr>
          <w:color w:val="000000"/>
          <w:sz w:val="24"/>
        </w:rPr>
        <w:t xml:space="preserve">Перед началом выполнения работ (оказания услуг) на территории подконтрольной АО «Почта России» определить и разработать перечень работ (услуг), которые относятся к повышенной опасности. Работники, привлекаемые им к таким работам, услугам, допускаются к ним после оформления соответствующего наряд-допуска. Наряд-допуск подлежит согласованию с </w:t>
      </w:r>
      <w:r>
        <w:rPr>
          <w:i/>
          <w:color w:val="000000"/>
          <w:sz w:val="24"/>
        </w:rPr>
        <w:t>Обществом</w:t>
      </w:r>
      <w:r>
        <w:rPr>
          <w:color w:val="000000"/>
          <w:sz w:val="24"/>
        </w:rPr>
        <w:t xml:space="preserve"> до начала указанных работ, услуг на территории подконтрольной АО «Почта России».</w:t>
      </w:r>
    </w:p>
    <w:p>
      <w:pPr>
        <w:rPr>
          <w:color w:val="000000"/>
          <w:sz w:val="24"/>
        </w:rPr>
        <w:spacing w:line="280" w:lineRule="exact"/>
      </w:pPr>
    </w:p>
    <w:p>
      <w:pPr>
        <w:numPr>
          <w:numId w:val="33"/>
          <w:ilvl w:val="0"/>
        </w:numPr>
        <w:rPr>
          <w:b/>
          <w:color w:val="000000"/>
          <w:sz w:val="24"/>
        </w:rPr>
        <w:jc w:val="center"/>
        <w:ind w:left="426" w:hanging="426"/>
        <w:spacing w:line="280" w:lineRule="exact"/>
      </w:pPr>
      <w:r>
        <w:rPr>
          <w:b/>
          <w:i/>
          <w:color w:val="000000"/>
          <w:sz w:val="24"/>
        </w:rPr>
        <w:t>Общество</w:t>
      </w:r>
      <w:r>
        <w:rPr>
          <w:b/>
          <w:color w:val="000000"/>
          <w:sz w:val="24"/>
        </w:rPr>
        <w:t xml:space="preserve"> обязано:</w:t>
      </w:r>
    </w:p>
    <w:p>
      <w:pPr>
        <w:pStyle w:val="af6"/>
        <w:numPr>
          <w:numId w:val="33"/>
          <w:ilvl w:val="1"/>
        </w:numPr>
        <w:rPr>
          <w:color w:val="000000"/>
          <w:sz w:val="24"/>
        </w:rPr>
        <w:ind w:left="0" w:firstLine="709"/>
        <w:spacing w:line="280" w:lineRule="exact"/>
      </w:pPr>
      <w:r>
        <w:rPr>
          <w:color w:val="000000"/>
          <w:sz w:val="24"/>
        </w:rPr>
        <w:t xml:space="preserve">Провести с работниками, привлекаемыми </w:t>
      </w:r>
      <w:r>
        <w:rPr>
          <w:i/>
          <w:color w:val="000000"/>
          <w:sz w:val="24"/>
        </w:rPr>
        <w:t>Контрагентом</w:t>
      </w:r>
      <w:r>
        <w:rPr>
          <w:color w:val="000000"/>
          <w:sz w:val="24"/>
        </w:rPr>
        <w:t xml:space="preserve"> при выполнении работ (оказании услуг), вводный инструктаж, по программам, утвержденным в АО «Почта России», с регистрацией в журнале (листе регистрации) вводного инструктажа АО «Почта России».</w:t>
      </w:r>
    </w:p>
    <w:p>
      <w:pPr>
        <w:pStyle w:val="af6"/>
        <w:numPr>
          <w:numId w:val="33"/>
          <w:ilvl w:val="1"/>
        </w:numPr>
        <w:rPr>
          <w:color w:val="000000"/>
          <w:sz w:val="24"/>
        </w:rPr>
        <w:ind w:left="0" w:firstLine="709"/>
        <w:spacing w:line="280" w:lineRule="exact"/>
      </w:pPr>
      <w:r>
        <w:rPr>
          <w:color w:val="000000"/>
          <w:sz w:val="24"/>
        </w:rPr>
        <w:t xml:space="preserve">Предоставить </w:t>
      </w:r>
      <w:r>
        <w:rPr>
          <w:i/>
          <w:color w:val="000000"/>
          <w:sz w:val="24"/>
        </w:rPr>
        <w:t>Контрагенту,</w:t>
      </w:r>
      <w:r>
        <w:rPr>
          <w:color w:val="000000"/>
          <w:sz w:val="24"/>
        </w:rPr>
        <w:t xml:space="preserve"> выполняющему работы (оказывающему услуги), перечень вредных и (или) опасных производственных факторов, опасностей, включающего: </w:t>
      </w:r>
    </w:p>
    <w:p>
      <w:pPr>
        <w:pStyle w:val="af6"/>
        <w:numPr>
          <w:numId w:val="36"/>
          <w:ilvl w:val="1"/>
        </w:numPr>
        <w:rPr>
          <w:color w:val="000000"/>
          <w:sz w:val="24"/>
        </w:rPr>
        <w:ind w:left="1134" w:hanging="425"/>
        <w:spacing w:line="280" w:lineRule="exact"/>
      </w:pPr>
      <w:r>
        <w:rPr>
          <w:color w:val="000000"/>
          <w:sz w:val="24"/>
        </w:rPr>
        <w:t xml:space="preserve">перечень вредных и (или) опасных производственных факторов, присутствующих на территории АО «Почта России», но не связанных с характером выполняемых работ; </w:t>
      </w:r>
    </w:p>
    <w:p>
      <w:pPr>
        <w:pStyle w:val="af6"/>
        <w:numPr>
          <w:numId w:val="36"/>
          <w:ilvl w:val="1"/>
        </w:numPr>
        <w:rPr>
          <w:color w:val="000000"/>
          <w:sz w:val="24"/>
        </w:rPr>
        <w:ind w:left="1134" w:hanging="425"/>
        <w:spacing w:line="280" w:lineRule="exact"/>
      </w:pPr>
      <w:r>
        <w:rPr>
          <w:color w:val="000000"/>
          <w:sz w:val="24"/>
        </w:rPr>
        <w:t xml:space="preserve">перечень идентифицированных опасностей с оценкой уровней профессиональных рисков для здоровья работников и учетом вероятности возникновения и тяжести последствий отдельных заболеваний и состояний (при наличии таковых);</w:t>
      </w:r>
    </w:p>
    <w:p>
      <w:pPr>
        <w:pStyle w:val="af6"/>
        <w:numPr>
          <w:numId w:val="36"/>
          <w:ilvl w:val="1"/>
        </w:numPr>
        <w:rPr>
          <w:color w:val="000000"/>
          <w:sz w:val="24"/>
        </w:rPr>
        <w:ind w:left="1134" w:hanging="425"/>
        <w:spacing w:line="280" w:lineRule="exact"/>
      </w:pPr>
      <w:r>
        <w:rPr>
          <w:color w:val="000000"/>
          <w:sz w:val="24"/>
        </w:rPr>
        <w:t xml:space="preserve">границ опасных зон на время выполнения работ по действию опасных факторов на территории (при наличии таковых);</w:t>
      </w:r>
    </w:p>
    <w:p>
      <w:pPr>
        <w:pStyle w:val="af6"/>
        <w:numPr>
          <w:numId w:val="36"/>
          <w:ilvl w:val="1"/>
        </w:numPr>
        <w:rPr>
          <w:color w:val="000000"/>
          <w:sz w:val="24"/>
        </w:rPr>
        <w:ind w:left="1134" w:hanging="425"/>
        <w:spacing w:line="280" w:lineRule="exact"/>
      </w:pPr>
      <w:r>
        <w:rPr>
          <w:color w:val="000000"/>
          <w:sz w:val="24"/>
        </w:rPr>
        <w:t xml:space="preserve">рабочих мест, на которых работы выполняются по наряду-допуску (при наличии таковых);</w:t>
      </w:r>
    </w:p>
    <w:p>
      <w:pPr>
        <w:pStyle w:val="af6"/>
        <w:numPr>
          <w:numId w:val="36"/>
          <w:ilvl w:val="1"/>
        </w:numPr>
        <w:rPr>
          <w:color w:val="000000"/>
          <w:sz w:val="24"/>
        </w:rPr>
        <w:ind w:left="1134" w:hanging="425"/>
        <w:spacing w:line="280" w:lineRule="exact"/>
      </w:pPr>
      <w:r>
        <w:rPr>
          <w:color w:val="000000"/>
          <w:sz w:val="24"/>
        </w:rPr>
        <w:t xml:space="preserve">мест установки защитных ограждений и знаков безопасности (при наличии таковых).</w:t>
      </w:r>
    </w:p>
    <w:p>
      <w:pPr>
        <w:pStyle w:val="af6"/>
        <w:numPr>
          <w:numId w:val="33"/>
          <w:ilvl w:val="1"/>
        </w:numPr>
        <w:rPr>
          <w:sz w:val="24"/>
        </w:rPr>
        <w:ind w:left="0" w:firstLine="709"/>
        <w:spacing w:line="280" w:lineRule="exact"/>
      </w:pPr>
      <w:r>
        <w:rPr>
          <w:color w:val="000000"/>
          <w:sz w:val="24"/>
        </w:rPr>
        <w:t xml:space="preserve">Составить совместно с представителем </w:t>
      </w:r>
      <w:r>
        <w:rPr>
          <w:i/>
          <w:color w:val="000000"/>
          <w:sz w:val="24"/>
        </w:rPr>
        <w:t>Контрагента</w:t>
      </w:r>
      <w:r>
        <w:rPr>
          <w:sz w:val="24"/>
        </w:rPr>
        <w:t xml:space="preserve"> </w:t>
      </w:r>
      <w:r>
        <w:rPr>
          <w:color w:val="000000"/>
          <w:sz w:val="24"/>
        </w:rPr>
        <w:t xml:space="preserve">план мероприятий по эвакуации и спасению Работников при возникновении аварийной ситуации и при проведении спасательных работ.</w:t>
      </w:r>
    </w:p>
    <w:p>
      <w:pPr>
        <w:pStyle w:val="af6"/>
        <w:numPr>
          <w:numId w:val="33"/>
          <w:ilvl w:val="1"/>
        </w:numPr>
        <w:rPr>
          <w:sz w:val="24"/>
        </w:rPr>
        <w:ind w:left="0" w:firstLine="709"/>
        <w:spacing w:line="280" w:lineRule="exact"/>
      </w:pPr>
      <w:r>
        <w:rPr>
          <w:color w:val="000000"/>
          <w:sz w:val="24"/>
        </w:rPr>
        <w:t xml:space="preserve">Обеспечить проведение мероприятий по согласованию наряд-допуска для выполнения работ повышенной опасности на территории АО «Почта России», при условии соответствия квалификации Работников и подготовительных мероприятий характеру и виду работ повышенной опасности.</w:t>
      </w:r>
    </w:p>
    <w:p>
      <w:pPr>
        <w:pStyle w:val="af6"/>
        <w:numPr>
          <w:numId w:val="33"/>
          <w:ilvl w:val="1"/>
        </w:numPr>
        <w:rPr>
          <w:color w:val="000000"/>
          <w:sz w:val="24"/>
        </w:rPr>
        <w:ind w:left="0" w:firstLine="709"/>
        <w:spacing w:line="280" w:lineRule="exact"/>
      </w:pPr>
      <w:r>
        <w:rPr>
          <w:color w:val="000000"/>
          <w:sz w:val="24"/>
        </w:rPr>
        <w:t xml:space="preserve">Обеспечивать координацию и информирование </w:t>
      </w:r>
      <w:r>
        <w:rPr>
          <w:i/>
          <w:color w:val="000000"/>
          <w:sz w:val="24"/>
        </w:rPr>
        <w:t>Контрагента</w:t>
      </w:r>
      <w:r>
        <w:rPr>
          <w:color w:val="000000"/>
          <w:sz w:val="24"/>
        </w:rPr>
        <w:t xml:space="preserve"> и других подрядных организациях, производящих работы (оказывающих услуги) на одной неподконтрольной им территории и у которых отсутствуют взаимные договоры.</w:t>
      </w:r>
    </w:p>
    <w:p>
      <w:pPr>
        <w:pStyle w:val="af6"/>
        <w:rPr>
          <w:sz w:val="24"/>
        </w:rPr>
        <w:ind w:left="432"/>
        <w:spacing w:line="280" w:lineRule="exact"/>
      </w:pPr>
    </w:p>
    <w:p>
      <w:pPr>
        <w:numPr>
          <w:numId w:val="33"/>
          <w:ilvl w:val="0"/>
        </w:numPr>
        <w:rPr>
          <w:b/>
          <w:color w:val="000000"/>
          <w:sz w:val="24"/>
        </w:rPr>
        <w:jc w:val="center"/>
        <w:ind w:left="426" w:hanging="426"/>
        <w:spacing w:line="280" w:lineRule="exact"/>
      </w:pPr>
      <w:bookmarkStart w:id="16" w:name="_Toc329954921"/>
      <w:r>
        <w:rPr>
          <w:b/>
          <w:color w:val="000000"/>
          <w:sz w:val="24"/>
        </w:rPr>
        <w:t>Проверки</w:t>
      </w:r>
      <w:bookmarkEnd w:id="16"/>
      <w:r>
        <w:rPr>
          <w:b/>
          <w:color w:val="000000"/>
          <w:sz w:val="24"/>
        </w:rPr>
        <w:t xml:space="preserve"> по ОТиПБ</w:t>
      </w:r>
    </w:p>
    <w:p>
      <w:pPr>
        <w:numPr>
          <w:numId w:val="34"/>
          <w:ilvl w:val="1"/>
        </w:numPr>
        <w:rPr>
          <w:color w:val="000000"/>
          <w:sz w:val="24"/>
        </w:rPr>
        <w:ind w:left="0" w:firstLine="709"/>
        <w:spacing w:line="280" w:lineRule="exact"/>
      </w:pPr>
      <w:bookmarkStart w:id="17" w:name="_Toc329954922"/>
      <w:r>
        <w:rPr>
          <w:color w:val="000000"/>
          <w:sz w:val="24"/>
        </w:rPr>
        <w:t xml:space="preserve">В ходе проведения работ (оказания услуг) на территории подконтрольной АО «Почта России» </w:t>
      </w:r>
      <w:r>
        <w:rPr>
          <w:i/>
          <w:color w:val="000000"/>
          <w:sz w:val="24"/>
        </w:rPr>
        <w:t>Контрагентом</w:t>
      </w:r>
      <w:r>
        <w:rPr>
          <w:color w:val="000000"/>
          <w:sz w:val="24"/>
        </w:rPr>
        <w:t xml:space="preserve"> должны быть организованы периодические проверки соответствия деятельности работников, привлекаемых им при выполнении работ (оказания услуг) на территории подконтрольной АО «Почта России» требованиям ОТиПБ, установленным как действующим законодательством РФ, так и применимыми локальными нормативными актами </w:t>
      </w:r>
      <w:r>
        <w:rPr>
          <w:i/>
          <w:color w:val="000000"/>
          <w:sz w:val="24"/>
        </w:rPr>
        <w:t>Общества</w:t>
      </w:r>
      <w:r>
        <w:rPr>
          <w:color w:val="000000"/>
          <w:sz w:val="24"/>
        </w:rPr>
        <w:t xml:space="preserve">. </w:t>
      </w:r>
    </w:p>
    <w:p>
      <w:pPr>
        <w:numPr>
          <w:numId w:val="34"/>
          <w:ilvl w:val="1"/>
        </w:numPr>
        <w:rPr>
          <w:color w:val="000000"/>
          <w:sz w:val="24"/>
        </w:rPr>
        <w:ind w:left="0" w:firstLine="709"/>
        <w:spacing w:line="280" w:lineRule="exact"/>
      </w:pPr>
      <w:r>
        <w:rPr>
          <w:color w:val="000000"/>
          <w:sz w:val="24"/>
        </w:rPr>
        <w:t xml:space="preserve">Предусматривается проведение двух типов проверок: внутренние и внешние.</w:t>
      </w:r>
      <w:bookmarkEnd w:id="17"/>
    </w:p>
    <w:p>
      <w:pPr>
        <w:numPr>
          <w:numId w:val="34"/>
          <w:ilvl w:val="2"/>
        </w:numPr>
        <w:rPr>
          <w:color w:val="000000"/>
          <w:sz w:val="24"/>
        </w:rPr>
        <w:ind w:left="0" w:firstLine="709"/>
        <w:spacing w:line="280" w:lineRule="exact"/>
      </w:pPr>
      <w:bookmarkStart w:id="18" w:name="_Toc329954923"/>
      <w:r>
        <w:rPr>
          <w:color w:val="000000"/>
          <w:sz w:val="24"/>
        </w:rPr>
        <w:t xml:space="preserve">Внутренние проверки – организуются и проводятся </w:t>
      </w:r>
      <w:r>
        <w:rPr>
          <w:i/>
          <w:color w:val="000000"/>
          <w:sz w:val="24"/>
        </w:rPr>
        <w:t>Контрагентом</w:t>
      </w:r>
      <w:r>
        <w:rPr>
          <w:color w:val="000000"/>
          <w:sz w:val="24"/>
        </w:rPr>
        <w:t xml:space="preserve"> самостоятельно. Периодичность проведения проверок </w:t>
      </w:r>
      <w:r>
        <w:rPr>
          <w:i/>
          <w:color w:val="000000"/>
          <w:sz w:val="24"/>
        </w:rPr>
        <w:t>Контрагент</w:t>
      </w:r>
      <w:r>
        <w:rPr>
          <w:color w:val="000000"/>
          <w:sz w:val="24"/>
        </w:rPr>
        <w:t xml:space="preserve"> вправе определить самостоятельно, но не реже одного раза в квартал, по результатам проверки должен составляться отчёт (акт).</w:t>
      </w:r>
      <w:bookmarkEnd w:id="18"/>
    </w:p>
    <w:p>
      <w:pPr>
        <w:numPr>
          <w:numId w:val="34"/>
          <w:ilvl w:val="2"/>
        </w:numPr>
        <w:rPr>
          <w:color w:val="000000"/>
          <w:sz w:val="24"/>
        </w:rPr>
        <w:ind w:left="0" w:firstLine="709"/>
        <w:spacing w:line="280" w:lineRule="exact"/>
      </w:pPr>
      <w:bookmarkStart w:id="19" w:name="_Toc329954924"/>
      <w:r>
        <w:rPr>
          <w:color w:val="000000"/>
          <w:sz w:val="24"/>
        </w:rPr>
        <w:t xml:space="preserve">Внешние проверки – организуются и проводятся представителями </w:t>
      </w:r>
      <w:r>
        <w:rPr>
          <w:i/>
          <w:color w:val="000000"/>
          <w:sz w:val="24"/>
        </w:rPr>
        <w:t>Общества</w:t>
      </w:r>
      <w:r>
        <w:rPr>
          <w:color w:val="000000"/>
          <w:sz w:val="24"/>
        </w:rPr>
        <w:t xml:space="preserve">. Периодичность проведения проверок – определяет </w:t>
      </w:r>
      <w:r>
        <w:rPr>
          <w:i/>
          <w:color w:val="000000"/>
          <w:sz w:val="24"/>
        </w:rPr>
        <w:t>Общество</w:t>
      </w:r>
      <w:r>
        <w:rPr>
          <w:color w:val="000000"/>
          <w:sz w:val="24"/>
        </w:rPr>
        <w:t xml:space="preserve">. В ходе проведения проверки может быть проверено: соблюдение требований законодательства и локальных нормативных актов по ОТиПБ </w:t>
      </w:r>
      <w:r>
        <w:rPr>
          <w:i/>
          <w:color w:val="000000"/>
          <w:sz w:val="24"/>
        </w:rPr>
        <w:t>Общества</w:t>
      </w:r>
      <w:r>
        <w:rPr>
          <w:color w:val="000000"/>
          <w:sz w:val="24"/>
        </w:rPr>
        <w:t xml:space="preserve">, устранение замечаний предыдущей проверки. По результатам проверки составляется акт или иной документ, установленный </w:t>
      </w:r>
      <w:r>
        <w:rPr>
          <w:i/>
          <w:color w:val="000000"/>
          <w:sz w:val="24"/>
        </w:rPr>
        <w:t>Обществом</w:t>
      </w:r>
      <w:r>
        <w:rPr>
          <w:color w:val="000000"/>
          <w:sz w:val="24"/>
        </w:rPr>
        <w:t xml:space="preserve"> для применения в аналогичных случаях.</w:t>
      </w:r>
      <w:bookmarkEnd w:id="19"/>
    </w:p>
    <w:p>
      <w:pPr>
        <w:rPr>
          <w:color w:val="000000"/>
          <w:sz w:val="24"/>
        </w:rPr>
        <w:ind w:left="709"/>
        <w:spacing w:line="280" w:lineRule="exact"/>
      </w:pPr>
    </w:p>
    <w:p>
      <w:pPr>
        <w:numPr>
          <w:numId w:val="33"/>
          <w:ilvl w:val="0"/>
        </w:numPr>
        <w:rPr>
          <w:color w:val="000000"/>
          <w:sz w:val="24"/>
        </w:rPr>
        <w:jc w:val="center"/>
        <w:ind w:left="426" w:hanging="426"/>
        <w:spacing w:line="280" w:lineRule="exact"/>
      </w:pPr>
      <w:bookmarkStart w:id="20" w:name="_Toc329954926"/>
      <w:r>
        <w:rPr>
          <w:b/>
          <w:color w:val="000000"/>
          <w:sz w:val="24"/>
        </w:rPr>
        <w:t xml:space="preserve">Требования к</w:t>
      </w:r>
      <w:r>
        <w:rPr>
          <w:color w:val="000000"/>
          <w:sz w:val="24"/>
        </w:rPr>
        <w:t xml:space="preserve"> </w:t>
      </w:r>
      <w:r>
        <w:rPr>
          <w:b/>
          <w:color w:val="000000"/>
          <w:sz w:val="24"/>
        </w:rPr>
        <w:t>отчётности</w:t>
      </w:r>
      <w:bookmarkEnd w:id="20"/>
    </w:p>
    <w:p>
      <w:pPr>
        <w:rPr>
          <w:color w:val="000000"/>
          <w:sz w:val="24"/>
        </w:rPr>
        <w:ind w:firstLine="709"/>
        <w:spacing w:line="280" w:lineRule="exact"/>
      </w:pPr>
      <w:bookmarkStart w:id="21" w:name="_Toc329954927"/>
      <w:r>
        <w:rPr>
          <w:i/>
          <w:color w:val="000000"/>
          <w:sz w:val="24"/>
        </w:rPr>
        <w:t>Контрагент</w:t>
      </w:r>
      <w:r>
        <w:rPr>
          <w:color w:val="000000"/>
          <w:sz w:val="24"/>
        </w:rPr>
        <w:t xml:space="preserve"> самостоятельно ведет учет и отчетность о результатах в области ОТиПБ в установленном </w:t>
      </w:r>
      <w:r>
        <w:rPr>
          <w:i/>
          <w:color w:val="000000"/>
          <w:sz w:val="24"/>
        </w:rPr>
        <w:t>Контрагентом</w:t>
      </w:r>
      <w:r>
        <w:rPr>
          <w:color w:val="000000"/>
          <w:sz w:val="24"/>
        </w:rPr>
        <w:t xml:space="preserve"> порядке. По требованию </w:t>
      </w:r>
      <w:r>
        <w:rPr>
          <w:i/>
          <w:color w:val="000000"/>
          <w:sz w:val="24"/>
        </w:rPr>
        <w:t>Общества</w:t>
      </w:r>
      <w:r>
        <w:rPr>
          <w:color w:val="000000"/>
          <w:sz w:val="24"/>
        </w:rPr>
        <w:t xml:space="preserve"> </w:t>
      </w:r>
      <w:r>
        <w:rPr>
          <w:i/>
          <w:color w:val="000000"/>
          <w:sz w:val="24"/>
        </w:rPr>
        <w:t>Контрагент</w:t>
      </w:r>
      <w:r>
        <w:rPr>
          <w:color w:val="000000"/>
          <w:sz w:val="24"/>
        </w:rPr>
        <w:t xml:space="preserve"> предоставляет необходимую информацию (отчет), в части касающихся работ (услуг) на территории Общества.</w:t>
      </w:r>
    </w:p>
    <w:p>
      <w:pPr>
        <w:rPr>
          <w:color w:val="000000"/>
          <w:sz w:val="24"/>
        </w:rPr>
        <w:ind w:firstLine="709"/>
        <w:spacing w:line="280" w:lineRule="exact"/>
      </w:pPr>
      <w:r>
        <w:rPr>
          <w:color w:val="000000"/>
          <w:sz w:val="24"/>
        </w:rPr>
        <w:t xml:space="preserve">В такой отчет включаются следующее сведения:</w:t>
      </w:r>
      <w:bookmarkEnd w:id="21"/>
      <w:r>
        <w:rPr>
          <w:color w:val="000000"/>
          <w:sz w:val="24"/>
        </w:rPr>
        <w:t xml:space="preserve"> </w:t>
      </w:r>
    </w:p>
    <w:p>
      <w:pPr>
        <w:pStyle w:val="af6"/>
        <w:numPr>
          <w:numId w:val="37"/>
          <w:ilvl w:val="0"/>
        </w:numPr>
        <w:rPr>
          <w:color w:val="000000"/>
          <w:sz w:val="24"/>
        </w:rPr>
        <w:ind w:left="1134" w:hanging="425"/>
        <w:spacing w:line="280" w:lineRule="exact"/>
        <w:tabs>
          <w:tab w:val="left" w:pos="1134"/>
        </w:tabs>
      </w:pPr>
      <w:bookmarkStart w:id="22" w:name="_Toc329954928"/>
      <w:r>
        <w:rPr>
          <w:color w:val="000000"/>
          <w:sz w:val="24"/>
        </w:rPr>
        <w:t xml:space="preserve">количество несчастных случаев, инцидентов и микротравм, произошедших с работниками </w:t>
      </w:r>
      <w:r>
        <w:rPr>
          <w:i/>
          <w:color w:val="000000"/>
          <w:sz w:val="24"/>
        </w:rPr>
        <w:t>Контрагента</w:t>
      </w:r>
      <w:r>
        <w:rPr>
          <w:color w:val="000000"/>
          <w:sz w:val="24"/>
        </w:rPr>
        <w:t>;</w:t>
      </w:r>
      <w:bookmarkEnd w:id="22"/>
    </w:p>
    <w:p>
      <w:pPr>
        <w:pStyle w:val="af6"/>
        <w:numPr>
          <w:numId w:val="37"/>
          <w:ilvl w:val="0"/>
        </w:numPr>
        <w:rPr>
          <w:color w:val="000000"/>
          <w:sz w:val="24"/>
        </w:rPr>
        <w:ind w:left="1134" w:hanging="425"/>
        <w:spacing w:line="280" w:lineRule="exact"/>
        <w:tabs>
          <w:tab w:val="left" w:pos="1134"/>
        </w:tabs>
      </w:pPr>
      <w:r>
        <w:rPr>
          <w:color w:val="000000"/>
          <w:sz w:val="24"/>
        </w:rPr>
        <w:t xml:space="preserve">количество человек, выполнявших работу на территории подконтрольной АО «Почта России» и продолжительность выполнения работ в часах;</w:t>
      </w:r>
    </w:p>
    <w:p>
      <w:pPr>
        <w:pStyle w:val="af6"/>
        <w:numPr>
          <w:numId w:val="37"/>
          <w:ilvl w:val="0"/>
        </w:numPr>
        <w:rPr>
          <w:color w:val="000000"/>
          <w:sz w:val="24"/>
        </w:rPr>
        <w:ind w:left="1134" w:hanging="425"/>
        <w:spacing w:line="280" w:lineRule="exact"/>
        <w:tabs>
          <w:tab w:val="left" w:pos="1134"/>
        </w:tabs>
      </w:pPr>
      <w:bookmarkStart w:id="23" w:name="_Toc329954930"/>
      <w:r>
        <w:rPr>
          <w:color w:val="000000"/>
          <w:sz w:val="24"/>
        </w:rPr>
        <w:t xml:space="preserve">количество прочих аварий и инцидентов (ДТП, разливы, выбросы и иные происшествия, которые привели или могут привести к значительным повреждениям/ущербу/убыткам), о которых должно быть сообщено соответствующим государственным органам, в соответствии с требованиями законодательства в области промышленной и экологической безопасности;</w:t>
      </w:r>
      <w:bookmarkEnd w:id="23"/>
    </w:p>
    <w:p>
      <w:pPr>
        <w:pStyle w:val="af6"/>
        <w:numPr>
          <w:numId w:val="37"/>
          <w:ilvl w:val="0"/>
        </w:numPr>
        <w:rPr>
          <w:color w:val="000000"/>
          <w:sz w:val="24"/>
        </w:rPr>
        <w:ind w:left="1134" w:hanging="425"/>
        <w:spacing w:line="280" w:lineRule="exact"/>
        <w:tabs>
          <w:tab w:val="left" w:pos="1134"/>
        </w:tabs>
      </w:pPr>
      <w:r>
        <w:rPr>
          <w:color w:val="000000"/>
          <w:sz w:val="24"/>
        </w:rPr>
        <w:t xml:space="preserve">количество и результаты Внутренних проверок.</w:t>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"32924" \displaced</w:instrText>
              <w:fldChar w:fldCharType="separate"/>
            </w:r>
            <w:r>
              <w:fldChar w:fldCharType="begin" w:fldLock="true"/>
              <w:instrText xml:space="preserve">LBVARIABLE \id "61187"</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"32924" \displaced</w:instrText>
              <w:fldChar w:fldCharType="separate"/>
            </w:r>
            <w:r>
              <w:fldChar w:fldCharType="begin" w:fldLock="true"/>
              <w:instrText xml:space="preserve">LBVARIABLE \id "61188"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p>
        </w:tc>
      </w:tr>
    </w:tbl>
    <w:p>
      <w:pPr>
        <w:pStyle w:val="LBBodyText1"/>
        <w:jc w:val="left"/>
      </w:pPr>
    </w:p>
    <w:sectPr>
      <w:pgSz w:w="11906" w:h="16838" w:orient="portrait"/>
      <w:pgMar w:left="1701" w:right="850" w:top="1134" w:bottom="1134" w:gutter="0" w:header="426" w:footer="708"/>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169C" w:rsidRDefault="004B169C" w:rsidP="00877513">
      <w:r>
        <w:separator/>
      </w:r>
    </w:p>
    <w:p w:rsidR="004B169C" w:rsidRDefault="004B169C"/>
  </w:endnote>
  <w:endnote w:type="continuationSeparator" w:id="0">
    <w:p w:rsidR="004B169C" w:rsidRDefault="004B169C" w:rsidP="00877513">
      <w:r>
        <w:continuationSeparator/>
      </w:r>
    </w:p>
    <w:p w:rsidR="004B169C" w:rsidRDefault="004B16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7"/>
    </w:pPr>
  </w:p>
  <w:p/>
  <w:p/>
</w:ftr>
</file>

<file path=word/footer2.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169C" w:rsidRDefault="004B169C" w:rsidP="00877513">
      <w:r>
        <w:separator/>
      </w:r>
    </w:p>
    <w:p w:rsidR="004B169C" w:rsidRDefault="004B169C"/>
  </w:footnote>
  <w:footnote w:type="continuationSeparator" w:id="0">
    <w:p w:rsidR="004B169C" w:rsidRDefault="004B169C" w:rsidP="00877513">
      <w:r>
        <w:continuationSeparator/>
      </w:r>
    </w:p>
    <w:p w:rsidR="004B169C" w:rsidRDefault="004B169C"/>
  </w:footnote>
  <w:footnote w:id="1">
    <w:p w:rsidR="008F3BA3" w:rsidRPr="008F3BA3" w:rsidRDefault="008F3BA3" w:rsidP="009247CC">
      <w:pPr>
        <w:pStyle w:val="af3"/>
        <w:rPr>
          <w:sz w:val="18"/>
          <w:szCs w:val="18"/>
        </w:rPr>
      </w:pPr>
      <w:r w:rsidRPr="008F3BA3">
        <w:rPr>
          <w:rStyle w:val="af5"/>
          <w:sz w:val="18"/>
          <w:szCs w:val="18"/>
        </w:rPr>
        <w:footnoteRef/>
      </w:r>
      <w:r w:rsidRPr="008F3BA3">
        <w:rPr>
          <w:sz w:val="18"/>
          <w:szCs w:val="18"/>
        </w:rPr>
        <w:t xml:space="preserve"> Указывается номер Договора.</w:t>
      </w:r>
    </w:p>
  </w:footnote>
  <w:footnote w:id="2">
    <w:p w:rsidR="008F3BA3" w:rsidRPr="003F270E" w:rsidRDefault="008F3BA3">
      <w:pPr>
        <w:pStyle w:val="af3"/>
      </w:pPr>
      <w:r>
        <w:rPr>
          <w:rStyle w:val="af5"/>
        </w:rPr>
        <w:footnoteRef/>
      </w:r>
      <w:r>
        <w:t xml:space="preserve"> </w:t>
      </w:r>
      <w:r w:rsidRPr="001F777D">
        <w:rPr>
          <w:sz w:val="18"/>
          <w:szCs w:val="18"/>
        </w:rPr>
        <w:t>Указывается дата заключения Договора.</w:t>
      </w:r>
    </w:p>
  </w:footnote>
  <w:footnote w:id="3">
    <w:p w:rsidR="008F3BA3" w:rsidRDefault="008F3BA3" w:rsidP="009247CC">
      <w:pPr>
        <w:pStyle w:val="af3"/>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4">
    <w:p w:rsidR="008F3BA3" w:rsidRDefault="008F3BA3" w:rsidP="009247CC">
      <w:pPr>
        <w:pStyle w:val="af3"/>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5">
    <w:p w:rsidR="008F3BA3" w:rsidRDefault="008F3BA3" w:rsidP="009247CC">
      <w:pPr>
        <w:pStyle w:val="af3"/>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6">
    <w:p w:rsidR="008F3BA3" w:rsidRDefault="008F3BA3" w:rsidP="008F3BA3">
      <w:pPr>
        <w:pStyle w:val="af3"/>
      </w:pPr>
      <w:r w:rsidRPr="00F6397D">
        <w:rPr>
          <w:rStyle w:val="af5"/>
          <w:sz w:val="18"/>
          <w:szCs w:val="18"/>
        </w:rPr>
        <w:footnoteRef/>
      </w:r>
      <w:r w:rsidRPr="00F6397D">
        <w:rPr>
          <w:sz w:val="18"/>
          <w:szCs w:val="18"/>
        </w:rPr>
        <w:t xml:space="preserve"> </w:t>
      </w:r>
      <w:r w:rsidR="00FD16DF" w:rsidRPr="00295792">
        <w:rPr>
          <w:sz w:val="18"/>
          <w:szCs w:val="18"/>
        </w:rPr>
        <w:t xml:space="preserve">Применяется, если Договор </w:t>
      </w:r>
      <w:r w:rsidR="00FD16DF" w:rsidRPr="00295792">
        <w:rPr>
          <w:bCs/>
          <w:sz w:val="18"/>
          <w:szCs w:val="18"/>
        </w:rPr>
        <w:t>заключается</w:t>
      </w:r>
      <w:r w:rsidR="00FD16DF" w:rsidRPr="00295792">
        <w:rPr>
          <w:sz w:val="18"/>
          <w:szCs w:val="18"/>
        </w:rPr>
        <w:t xml:space="preserve"> с физическим лицом</w:t>
      </w:r>
      <w:r w:rsidR="00FD16DF" w:rsidRPr="00295792">
        <w:rPr>
          <w:bCs/>
          <w:sz w:val="18"/>
          <w:szCs w:val="18"/>
        </w:rPr>
        <w:t xml:space="preserve"> (за исключением индивидуального предпринимателя или иного занимающегося частной практикой лица)</w:t>
      </w:r>
      <w:r w:rsidR="00FD16DF" w:rsidRPr="00295792">
        <w:rPr>
          <w:sz w:val="18"/>
          <w:szCs w:val="18"/>
        </w:rPr>
        <w:t>.</w:t>
      </w:r>
    </w:p>
  </w:footnote>
  <w:footnote w:id="7">
    <w:p w:rsidR="008F3BA3" w:rsidRDefault="008F3BA3" w:rsidP="008F3BA3">
      <w:pPr>
        <w:pStyle w:val="af3"/>
      </w:pPr>
      <w:r w:rsidRPr="00F6397D">
        <w:rPr>
          <w:rStyle w:val="af5"/>
          <w:sz w:val="18"/>
          <w:szCs w:val="18"/>
        </w:rPr>
        <w:footnoteRef/>
      </w:r>
      <w:r w:rsidRPr="00F6397D">
        <w:rPr>
          <w:sz w:val="18"/>
          <w:szCs w:val="18"/>
        </w:rPr>
        <w:t xml:space="preserve"> </w:t>
      </w:r>
      <w:r w:rsidR="00D5757A" w:rsidRPr="00D5757A">
        <w:rPr>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8">
    <w:p w:rsidR="008F3BA3" w:rsidRPr="003F270E" w:rsidRDefault="008F3BA3">
      <w:pPr>
        <w:pStyle w:val="af3"/>
      </w:pPr>
      <w:r>
        <w:rPr>
          <w:rStyle w:val="af5"/>
        </w:rPr>
        <w:footnoteRef/>
      </w:r>
      <w:r>
        <w:t xml:space="preserve"> </w:t>
      </w:r>
      <w:r w:rsidRPr="00AE3B4C">
        <w:rPr>
          <w:sz w:val="18"/>
          <w:szCs w:val="18"/>
        </w:rPr>
        <w:t>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w:t>
      </w:r>
    </w:p>
  </w:footnote>
  <w:footnote w:id="9">
    <w:p w:rsidR="008F3BA3" w:rsidRPr="003F270E" w:rsidRDefault="008F3BA3">
      <w:pPr>
        <w:pStyle w:val="af3"/>
      </w:pPr>
      <w:r>
        <w:rPr>
          <w:rStyle w:val="af5"/>
        </w:rPr>
        <w:footnoteRef/>
      </w:r>
      <w:r>
        <w:t xml:space="preserve"> </w:t>
      </w:r>
      <w:r w:rsidRPr="00D4456E">
        <w:rPr>
          <w:sz w:val="18"/>
          <w:szCs w:val="18"/>
        </w:rPr>
        <w:t>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_____________[указать наименование страны, в соответствии с законодательством которой создан контрагент]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0">
    <w:p w:rsidR="008F3BA3" w:rsidRPr="003F270E" w:rsidRDefault="008F3BA3">
      <w:pPr>
        <w:pStyle w:val="af3"/>
      </w:pPr>
      <w:r>
        <w:rPr>
          <w:rStyle w:val="af5"/>
        </w:rPr>
        <w:footnoteRef/>
      </w:r>
      <w:r>
        <w:t xml:space="preserve"> </w:t>
      </w:r>
      <w:r w:rsidRPr="00D4456E">
        <w:rPr>
          <w:sz w:val="18"/>
          <w:szCs w:val="18"/>
        </w:rPr>
        <w:t>Если контрагентом является физическое лицо, то пункт удалить</w:t>
      </w:r>
    </w:p>
  </w:footnote>
  <w:footnote w:id="11">
    <w:p w:rsidR="009B2A6A" w:rsidRPr="003F270E" w:rsidRDefault="009B2A6A">
      <w:pPr>
        <w:pStyle w:val="af3"/>
      </w:pPr>
      <w:r>
        <w:rPr>
          <w:rStyle w:val="af5"/>
        </w:rPr>
        <w:footnoteRef/>
      </w:r>
      <w:r>
        <w:t xml:space="preserve"> </w:t>
      </w:r>
      <w:r w:rsidRPr="0009242E">
        <w:rPr>
          <w:sz w:val="18"/>
          <w:szCs w:val="18"/>
        </w:rPr>
        <w:t>Только для физических лиц.</w:t>
      </w:r>
    </w:p>
  </w:footnote>
  <w:footnote w:id="12">
    <w:p w:rsidR="00D4456E" w:rsidRDefault="00D4456E">
      <w:pPr>
        <w:pStyle w:val="af3"/>
      </w:pPr>
      <w:r>
        <w:rPr>
          <w:rStyle w:val="af5"/>
        </w:rPr>
        <w:footnoteRef/>
      </w:r>
      <w:r>
        <w:t xml:space="preserve"> </w:t>
      </w:r>
      <w:r w:rsidRPr="00D4456E">
        <w:rPr>
          <w:sz w:val="18"/>
          <w:szCs w:val="18"/>
        </w:rPr>
        <w:t>Необходимо указать наименование услуг, которые будут оказываться согласно условиям Договора.</w:t>
      </w:r>
    </w:p>
  </w:footnote>
  <w:footnote w:id="13">
    <w:p w:rsidR="00934CE2" w:rsidRDefault="00934CE2" w:rsidP="008A34C2">
      <w:pPr>
        <w:pStyle w:val="af3"/>
      </w:pPr>
      <w:r>
        <w:rPr>
          <w:rStyle w:val="af5"/>
        </w:rPr>
        <w:footnoteRef/>
      </w:r>
      <w:r>
        <w:t xml:space="preserve"> </w:t>
      </w:r>
      <w:r w:rsidRPr="001A3593">
        <w:rPr>
          <w:sz w:val="18"/>
          <w:szCs w:val="18"/>
        </w:rPr>
        <w:t xml:space="preserve">Заполняется, если </w:t>
      </w:r>
      <w:r w:rsidR="00BB232D">
        <w:rPr>
          <w:sz w:val="18"/>
          <w:szCs w:val="18"/>
        </w:rPr>
        <w:t>Исполнитель является плательщиком НДС</w:t>
      </w:r>
      <w:r w:rsidRPr="001A3593">
        <w:rPr>
          <w:sz w:val="18"/>
          <w:szCs w:val="18"/>
        </w:rPr>
        <w:t>.</w:t>
      </w:r>
    </w:p>
  </w:footnote>
  <w:footnote w:id="14">
    <w:p w:rsidR="00934CE2" w:rsidRDefault="00934CE2" w:rsidP="008A34C2">
      <w:pPr>
        <w:pStyle w:val="af3"/>
      </w:pPr>
      <w:r>
        <w:rPr>
          <w:rStyle w:val="af5"/>
        </w:rPr>
        <w:footnoteRef/>
      </w:r>
      <w:r>
        <w:t xml:space="preserve"> </w:t>
      </w:r>
      <w:r w:rsidRPr="001A3593">
        <w:rPr>
          <w:sz w:val="18"/>
          <w:szCs w:val="18"/>
        </w:rPr>
        <w:t>Заполняе</w:t>
      </w:r>
      <w:r w:rsidR="00BB232D">
        <w:rPr>
          <w:sz w:val="18"/>
          <w:szCs w:val="18"/>
        </w:rPr>
        <w:t>тся, если Исполнитель является плательщиком НДС</w:t>
      </w:r>
      <w:r w:rsidRPr="001A3593">
        <w:rPr>
          <w:sz w:val="18"/>
          <w:szCs w:val="18"/>
        </w:rPr>
        <w:t>.</w:t>
      </w:r>
    </w:p>
  </w:footnote>
  <w:footnote w:id="15">
    <w:p w:rsidR="008F3BA3" w:rsidRDefault="008F3BA3" w:rsidP="008A34C2">
      <w:pPr>
        <w:pStyle w:val="af3"/>
      </w:pPr>
      <w:r>
        <w:rPr>
          <w:rStyle w:val="af5"/>
        </w:rPr>
        <w:footnoteRef/>
      </w:r>
      <w:r>
        <w:t xml:space="preserve"> </w:t>
      </w:r>
      <w:r w:rsidRPr="00675F16">
        <w:rPr>
          <w:sz w:val="18"/>
          <w:szCs w:val="18"/>
        </w:rPr>
        <w:t xml:space="preserve">Необходимо указать </w:t>
      </w:r>
      <w:r w:rsidR="00934CE2">
        <w:rPr>
          <w:sz w:val="18"/>
          <w:szCs w:val="18"/>
        </w:rPr>
        <w:t>У</w:t>
      </w:r>
      <w:r w:rsidRPr="00675F16">
        <w:rPr>
          <w:sz w:val="18"/>
          <w:szCs w:val="18"/>
        </w:rPr>
        <w:t>слуги, которые будут оказываться согласно условиям Договора.</w:t>
      </w:r>
    </w:p>
  </w:footnote>
  <w:footnote w:id="16">
    <w:p w:rsidR="008F3BA3" w:rsidRDefault="008F3BA3" w:rsidP="008A34C2">
      <w:pPr>
        <w:pStyle w:val="af3"/>
      </w:pPr>
      <w:r>
        <w:rPr>
          <w:rStyle w:val="af5"/>
        </w:rPr>
        <w:footnoteRef/>
      </w:r>
      <w:r>
        <w:t xml:space="preserve"> </w:t>
      </w:r>
      <w:r w:rsidRPr="001A3593">
        <w:rPr>
          <w:sz w:val="18"/>
          <w:szCs w:val="18"/>
        </w:rPr>
        <w:t>При необходимости указать наименование Филиала.</w:t>
      </w:r>
    </w:p>
  </w:footnote>
  <w:footnote w:id="17">
    <w:p w:rsidR="008F3BA3" w:rsidRDefault="008F3BA3" w:rsidP="008A34C2">
      <w:pPr>
        <w:pStyle w:val="af3"/>
      </w:pPr>
      <w:r>
        <w:rPr>
          <w:rStyle w:val="af5"/>
        </w:rPr>
        <w:footnoteRef/>
      </w:r>
      <w:r>
        <w:t xml:space="preserve"> </w:t>
      </w:r>
      <w:r w:rsidRPr="001A3593">
        <w:rPr>
          <w:sz w:val="18"/>
          <w:szCs w:val="18"/>
        </w:rPr>
        <w:t>В случае, если представитель Исполнителя не явился для составления Акта, в таком Акте указывается соответствующая информация.</w:t>
      </w:r>
    </w:p>
  </w:footnote>
  <w:footnote w:id="18">
    <w:p w:rsidR="008F3BA3" w:rsidRDefault="008F3BA3" w:rsidP="008A34C2">
      <w:pPr>
        <w:pStyle w:val="af3"/>
      </w:pPr>
      <w:r>
        <w:rPr>
          <w:rStyle w:val="af5"/>
        </w:rPr>
        <w:footnoteRef/>
      </w:r>
      <w:r>
        <w:t xml:space="preserve"> </w:t>
      </w:r>
      <w:r w:rsidRPr="001A3593">
        <w:rPr>
          <w:sz w:val="18"/>
          <w:szCs w:val="18"/>
        </w:rPr>
        <w:t xml:space="preserve">Необходимо указать </w:t>
      </w:r>
      <w:r w:rsidR="00934CE2">
        <w:rPr>
          <w:sz w:val="18"/>
          <w:szCs w:val="18"/>
        </w:rPr>
        <w:t>У</w:t>
      </w:r>
      <w:r w:rsidRPr="001A3593">
        <w:rPr>
          <w:sz w:val="18"/>
          <w:szCs w:val="18"/>
        </w:rPr>
        <w:t>слуги, которые будут оказываться согласно условиям Договора.</w:t>
      </w:r>
    </w:p>
  </w:footnote>
  <w:footnote w:id="19">
    <w:p w:rsidR="008F3BA3" w:rsidRPr="00620785" w:rsidRDefault="008F3BA3" w:rsidP="008A34C2">
      <w:pPr>
        <w:pStyle w:val="af3"/>
        <w:rPr>
          <w:sz w:val="18"/>
          <w:szCs w:val="18"/>
        </w:rPr>
      </w:pPr>
      <w:r w:rsidRPr="00620785">
        <w:rPr>
          <w:rStyle w:val="af5"/>
          <w:sz w:val="18"/>
          <w:szCs w:val="18"/>
        </w:rPr>
        <w:footnoteRef/>
      </w:r>
      <w:r w:rsidRPr="00620785">
        <w:rPr>
          <w:sz w:val="18"/>
          <w:szCs w:val="18"/>
        </w:rPr>
        <w:t xml:space="preserve"> 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20">
    <w:p w:rsidR="008F3BA3" w:rsidRPr="00620785" w:rsidRDefault="008F3BA3" w:rsidP="008A34C2">
      <w:pPr>
        <w:pStyle w:val="af3"/>
        <w:rPr>
          <w:sz w:val="18"/>
          <w:szCs w:val="18"/>
        </w:rPr>
      </w:pPr>
      <w:r w:rsidRPr="00620785">
        <w:rPr>
          <w:rStyle w:val="af5"/>
          <w:sz w:val="18"/>
          <w:szCs w:val="18"/>
        </w:rPr>
        <w:footnoteRef/>
      </w:r>
      <w:r w:rsidRPr="00620785">
        <w:rPr>
          <w:sz w:val="18"/>
          <w:szCs w:val="18"/>
        </w:rPr>
        <w:t xml:space="preserve"> Необходимо заполнить.</w:t>
      </w:r>
    </w:p>
  </w:footnote>
  <w:footnote w:id="21">
    <w:p w:rsidR="008F3BA3" w:rsidRPr="00620785" w:rsidRDefault="008F3BA3" w:rsidP="008A34C2">
      <w:pPr>
        <w:pStyle w:val="af3"/>
        <w:rPr>
          <w:sz w:val="18"/>
          <w:szCs w:val="18"/>
        </w:rPr>
      </w:pPr>
      <w:r w:rsidRPr="00620785">
        <w:rPr>
          <w:rStyle w:val="af5"/>
          <w:sz w:val="18"/>
          <w:szCs w:val="18"/>
        </w:rPr>
        <w:footnoteRef/>
      </w:r>
      <w:r w:rsidRPr="00620785">
        <w:rPr>
          <w:sz w:val="18"/>
          <w:szCs w:val="18"/>
        </w:rPr>
        <w:t xml:space="preserve"> Заполня</w:t>
      </w:r>
      <w:r w:rsidR="00BB232D">
        <w:rPr>
          <w:sz w:val="18"/>
          <w:szCs w:val="18"/>
        </w:rPr>
        <w:t>ется, если Исполнитель</w:t>
      </w:r>
      <w:r w:rsidRPr="00620785">
        <w:rPr>
          <w:sz w:val="18"/>
          <w:szCs w:val="18"/>
        </w:rPr>
        <w:t xml:space="preserve"> </w:t>
      </w:r>
      <w:r w:rsidR="00BB232D">
        <w:rPr>
          <w:sz w:val="18"/>
          <w:szCs w:val="18"/>
        </w:rPr>
        <w:t>является плательщиком НДС</w:t>
      </w:r>
      <w:r w:rsidRPr="00620785">
        <w:rPr>
          <w:sz w:val="18"/>
          <w:szCs w:val="18"/>
        </w:rPr>
        <w:t>.</w:t>
      </w:r>
    </w:p>
  </w:footnote>
  <w:footnote w:id="22">
    <w:p w:rsidR="008F3BA3" w:rsidRPr="00620785" w:rsidRDefault="008F3BA3" w:rsidP="008A34C2">
      <w:pPr>
        <w:pStyle w:val="af3"/>
        <w:rPr>
          <w:sz w:val="18"/>
          <w:szCs w:val="18"/>
        </w:rPr>
      </w:pPr>
      <w:r w:rsidRPr="00620785">
        <w:rPr>
          <w:rStyle w:val="af5"/>
          <w:sz w:val="18"/>
          <w:szCs w:val="18"/>
        </w:rPr>
        <w:footnoteRef/>
      </w:r>
      <w:r w:rsidRPr="00620785">
        <w:rPr>
          <w:sz w:val="18"/>
          <w:szCs w:val="18"/>
        </w:rPr>
        <w:t xml:space="preserve"> Заполняе</w:t>
      </w:r>
      <w:r w:rsidR="00BB232D">
        <w:rPr>
          <w:sz w:val="18"/>
          <w:szCs w:val="18"/>
        </w:rPr>
        <w:t>тся, если Исполнитель является плательщиком НДС</w:t>
      </w:r>
      <w:r w:rsidRPr="00620785">
        <w:rPr>
          <w:sz w:val="18"/>
          <w:szCs w:val="18"/>
        </w:rPr>
        <w:t>.</w:t>
      </w:r>
    </w:p>
  </w:footnote>
  <w:footnote w:id="23">
    <w:p w:rsidR="008F3BA3" w:rsidRDefault="008F3BA3" w:rsidP="00407D02">
      <w:pPr>
        <w:pStyle w:val="af3"/>
      </w:pPr>
      <w:r>
        <w:rPr>
          <w:rStyle w:val="af5"/>
        </w:rPr>
        <w:footnoteRef/>
      </w:r>
      <w:r>
        <w:t xml:space="preserve"> </w:t>
      </w:r>
      <w:r w:rsidRPr="001A3593">
        <w:rPr>
          <w:sz w:val="18"/>
          <w:szCs w:val="18"/>
        </w:rPr>
        <w:t>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w:t>
      </w:r>
      <w:r w:rsidR="00BB232D">
        <w:rPr>
          <w:sz w:val="18"/>
          <w:szCs w:val="18"/>
        </w:rPr>
        <w:t>й», если Исполнитель</w:t>
      </w:r>
      <w:r w:rsidRPr="001A3593">
        <w:rPr>
          <w:sz w:val="18"/>
          <w:szCs w:val="18"/>
        </w:rPr>
        <w:t xml:space="preserve"> </w:t>
      </w:r>
      <w:r w:rsidR="00BB232D">
        <w:rPr>
          <w:sz w:val="18"/>
          <w:szCs w:val="18"/>
        </w:rPr>
        <w:t>является плательщиком НДС</w:t>
      </w:r>
      <w:r w:rsidRPr="001A3593">
        <w:rPr>
          <w:sz w:val="18"/>
          <w:szCs w:val="18"/>
        </w:rPr>
        <w:t>, «НДС не облагается на основании ст.______НК РФ», если Исполнитель не признается плательщиком НДС или освобожден от уплаты НДС).</w:t>
      </w:r>
    </w:p>
  </w:footnote>
  <w:footnote w:id="24">
    <w:p w:rsidR="008F3BA3" w:rsidRPr="001A3593" w:rsidRDefault="008F3BA3" w:rsidP="00407D02">
      <w:pPr>
        <w:pStyle w:val="af3"/>
        <w:rPr>
          <w:sz w:val="18"/>
          <w:szCs w:val="18"/>
        </w:rPr>
      </w:pPr>
      <w:r>
        <w:rPr>
          <w:rStyle w:val="af5"/>
        </w:rPr>
        <w:footnoteRef/>
      </w:r>
      <w:r>
        <w:t xml:space="preserve"> </w:t>
      </w:r>
      <w:bookmarkStart w:id="13" w:name="_GoBack"/>
      <w:r w:rsidRPr="001A3593">
        <w:rPr>
          <w:sz w:val="18"/>
          <w:szCs w:val="18"/>
        </w:rPr>
        <w:t>Применяет</w:t>
      </w:r>
      <w:bookmarkEnd w:id="13"/>
      <w:r w:rsidRPr="001A3593">
        <w:rPr>
          <w:sz w:val="18"/>
          <w:szCs w:val="18"/>
        </w:rPr>
        <w:t>ся, если Договор заключен с физическим лицом.</w:t>
      </w:r>
    </w:p>
  </w:footnote>
  <w:footnote w:id="25">
    <w:p w:rsidR="008F3BA3" w:rsidRPr="001A3593" w:rsidRDefault="008F3BA3" w:rsidP="00407D02">
      <w:pPr>
        <w:pStyle w:val="af3"/>
        <w:rPr>
          <w:sz w:val="18"/>
          <w:szCs w:val="18"/>
        </w:rPr>
      </w:pPr>
      <w:r>
        <w:rPr>
          <w:rStyle w:val="af5"/>
        </w:rPr>
        <w:footnoteRef/>
      </w:r>
      <w:r>
        <w:t xml:space="preserve"> </w:t>
      </w:r>
      <w:r w:rsidR="00934CE2" w:rsidRPr="00934CE2">
        <w:rPr>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26">
    <w:p w:rsidR="008F3BA3" w:rsidRPr="001A3593" w:rsidRDefault="008F3BA3" w:rsidP="00934CE2">
      <w:pPr>
        <w:pStyle w:val="af3"/>
        <w:rPr>
          <w:sz w:val="18"/>
          <w:szCs w:val="18"/>
        </w:rPr>
      </w:pPr>
      <w:r>
        <w:rPr>
          <w:rStyle w:val="af5"/>
        </w:rPr>
        <w:footnoteRef/>
      </w:r>
      <w:r>
        <w:t xml:space="preserve"> </w:t>
      </w:r>
      <w:r w:rsidRPr="001A3593">
        <w:rPr>
          <w:sz w:val="18"/>
          <w:szCs w:val="18"/>
        </w:rPr>
        <w:t>Сумма должна содержать указание на применяемую Исполнителем систему налогообложения (например: «в том числе НДС ____%___________ (__________) рубл</w:t>
      </w:r>
      <w:r w:rsidR="00BB232D">
        <w:rPr>
          <w:sz w:val="18"/>
          <w:szCs w:val="18"/>
        </w:rPr>
        <w:t>ей», если Исполнитель является плательщиком НДС</w:t>
      </w:r>
      <w:r w:rsidRPr="001A3593">
        <w:rPr>
          <w:sz w:val="18"/>
          <w:szCs w:val="18"/>
        </w:rPr>
        <w:t>, «НДС не облагается на основании ст.______НК РФ», если Исполнитель не признается плательщиком НДС или освобожден от уплаты НДС).</w:t>
      </w:r>
    </w:p>
  </w:footnote>
  <w:footnote w:id="27">
    <w:p w:rsidR="008F3BA3" w:rsidRDefault="008F3BA3" w:rsidP="00934CE2">
      <w:pPr>
        <w:pStyle w:val="af3"/>
      </w:pPr>
      <w:r>
        <w:rPr>
          <w:rStyle w:val="af5"/>
        </w:rPr>
        <w:footnoteRef/>
      </w:r>
      <w:r>
        <w:t xml:space="preserve"> </w:t>
      </w:r>
      <w:r w:rsidRPr="001A3593">
        <w:rPr>
          <w:sz w:val="18"/>
          <w:szCs w:val="18"/>
        </w:rPr>
        <w:t>Пункты 3, 4, 5 не включаются в акт, если договором предусмотрено составление Сводного акта.</w:t>
      </w:r>
    </w:p>
  </w:footnote>
  <w:footnote w:id="28">
    <w:p w:rsidR="00934CE2" w:rsidRDefault="00934CE2" w:rsidP="00934CE2">
      <w:pPr>
        <w:pStyle w:val="af3"/>
      </w:pPr>
      <w:r>
        <w:rPr>
          <w:rStyle w:val="af5"/>
        </w:rPr>
        <w:footnoteRef/>
      </w:r>
      <w:r>
        <w:t xml:space="preserve"> </w:t>
      </w:r>
      <w:r w:rsidRPr="00934CE2">
        <w:t>Пункт заполняется в случае несовпадения даты совершения факта хозяйственной жизни с датой составления настоящего акта.</w:t>
      </w:r>
    </w:p>
  </w:footnote>
  <w:footnote w:id="29">
    <w:p w:rsidR="008F3BA3" w:rsidRPr="001A3593" w:rsidRDefault="008F3BA3" w:rsidP="00934CE2">
      <w:pPr>
        <w:pStyle w:val="af3"/>
        <w:rPr>
          <w:sz w:val="18"/>
          <w:szCs w:val="18"/>
        </w:rPr>
      </w:pPr>
      <w:r>
        <w:rPr>
          <w:rStyle w:val="af5"/>
        </w:rPr>
        <w:footnoteRef/>
      </w:r>
      <w:r>
        <w:t xml:space="preserve"> </w:t>
      </w:r>
      <w:r w:rsidRPr="001A3593">
        <w:rPr>
          <w:sz w:val="18"/>
          <w:szCs w:val="18"/>
        </w:rPr>
        <w:t>Указываются отчетные документы, в том числе предоставляемые на бумажном и электронном носителях, согласно Техническому заданию.</w:t>
      </w:r>
    </w:p>
  </w:footnote>
  <w:footnote w:id="30">
    <w:p w:rsidR="00934CE2" w:rsidRPr="007014FF" w:rsidRDefault="00934CE2" w:rsidP="00934CE2">
      <w:pPr>
        <w:pStyle w:val="af3"/>
        <w:rPr>
          <w:sz w:val="18"/>
          <w:szCs w:val="18"/>
        </w:rPr>
      </w:pPr>
      <w:r w:rsidRPr="007014FF">
        <w:rPr>
          <w:rStyle w:val="af5"/>
          <w:sz w:val="18"/>
          <w:szCs w:val="18"/>
        </w:rPr>
        <w:footnoteRef/>
      </w:r>
      <w:r w:rsidRPr="007014FF">
        <w:rPr>
          <w:sz w:val="18"/>
          <w:szCs w:val="18"/>
        </w:rPr>
        <w:t xml:space="preserve"> Необходимо указать  наименование </w:t>
      </w:r>
      <w:r>
        <w:rPr>
          <w:sz w:val="18"/>
          <w:szCs w:val="18"/>
        </w:rPr>
        <w:t>Услуг</w:t>
      </w:r>
      <w:r w:rsidRPr="007014FF">
        <w:rPr>
          <w:sz w:val="18"/>
          <w:szCs w:val="18"/>
        </w:rPr>
        <w:t xml:space="preserve">, которые будут </w:t>
      </w:r>
      <w:r>
        <w:rPr>
          <w:sz w:val="18"/>
          <w:szCs w:val="18"/>
        </w:rPr>
        <w:t>оказываться</w:t>
      </w:r>
      <w:r w:rsidRPr="007014FF">
        <w:rPr>
          <w:sz w:val="18"/>
          <w:szCs w:val="18"/>
        </w:rPr>
        <w:t xml:space="preserve"> согласно условиям Договора.</w:t>
      </w:r>
    </w:p>
  </w:footnote>
  <w:footnote w:id="31">
    <w:p w:rsidR="00934CE2" w:rsidRDefault="00934CE2" w:rsidP="00934CE2">
      <w:pPr>
        <w:pStyle w:val="af3"/>
      </w:pPr>
      <w:r>
        <w:rPr>
          <w:rStyle w:val="af5"/>
        </w:rPr>
        <w:footnoteRef/>
      </w:r>
      <w:r>
        <w:t xml:space="preserve"> Указать наименование Услуг в соответствии с условиями Договора</w:t>
      </w:r>
    </w:p>
  </w:footnote>
  <w:footnote w:id="32">
    <w:p w:rsidR="00934CE2" w:rsidRPr="00C02640" w:rsidRDefault="00934CE2" w:rsidP="00934CE2">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3">
    <w:p w:rsidR="00934CE2" w:rsidRPr="00C02640" w:rsidRDefault="00934CE2" w:rsidP="00934CE2">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4">
    <w:p w:rsidR="00934CE2" w:rsidRDefault="00934CE2" w:rsidP="00934CE2">
      <w:pPr>
        <w:pStyle w:val="af3"/>
      </w:pPr>
      <w:r w:rsidRPr="00C02640">
        <w:rPr>
          <w:rStyle w:val="af5"/>
          <w:sz w:val="18"/>
          <w:szCs w:val="18"/>
        </w:rPr>
        <w:footnoteRef/>
      </w:r>
      <w:r w:rsidRPr="00C02640">
        <w:rPr>
          <w:sz w:val="18"/>
          <w:szCs w:val="18"/>
        </w:rPr>
        <w:t xml:space="preserve"> Сумма должна содержать указание на применяемую </w:t>
      </w:r>
      <w:r>
        <w:rPr>
          <w:sz w:val="18"/>
          <w:szCs w:val="18"/>
        </w:rPr>
        <w:t>Исполнителем</w:t>
      </w:r>
      <w:r w:rsidRPr="00C02640">
        <w:rPr>
          <w:sz w:val="18"/>
          <w:szCs w:val="18"/>
        </w:rPr>
        <w:t xml:space="preserve"> систему налогообложения (например: «в том числе НДС ____%___________ (__________) рублей», если </w:t>
      </w:r>
      <w:r>
        <w:rPr>
          <w:sz w:val="18"/>
          <w:szCs w:val="18"/>
        </w:rPr>
        <w:t>Исполнитель</w:t>
      </w:r>
      <w:r w:rsidR="00BB232D">
        <w:rPr>
          <w:sz w:val="18"/>
          <w:szCs w:val="18"/>
        </w:rPr>
        <w:t xml:space="preserve"> является плательщиком НДС</w:t>
      </w:r>
      <w:r w:rsidRPr="00C02640">
        <w:rPr>
          <w:sz w:val="18"/>
          <w:szCs w:val="18"/>
        </w:rPr>
        <w:t>, «НДС не облагается на основании пп.___п._____ст.______</w:t>
      </w:r>
      <w:r w:rsidRPr="007014FF">
        <w:rPr>
          <w:sz w:val="18"/>
          <w:szCs w:val="18"/>
        </w:rPr>
        <w:t xml:space="preserve"> Налогового Кодекса Российской Федерации</w:t>
      </w:r>
      <w:r w:rsidRPr="00C02640">
        <w:rPr>
          <w:sz w:val="18"/>
          <w:szCs w:val="18"/>
        </w:rPr>
        <w:t xml:space="preserve">»,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5">
    <w:p w:rsidR="00934CE2" w:rsidRPr="00C02640" w:rsidRDefault="00934CE2" w:rsidP="00934CE2">
      <w:pPr>
        <w:pStyle w:val="af3"/>
        <w:rPr>
          <w:sz w:val="18"/>
          <w:szCs w:val="18"/>
        </w:rPr>
      </w:pPr>
      <w:r w:rsidRPr="00C02640">
        <w:rPr>
          <w:rStyle w:val="af5"/>
          <w:sz w:val="18"/>
          <w:szCs w:val="18"/>
        </w:rPr>
        <w:footnoteRef/>
      </w:r>
      <w:r w:rsidRPr="00C02640">
        <w:rPr>
          <w:sz w:val="18"/>
          <w:szCs w:val="18"/>
        </w:rPr>
        <w:t xml:space="preserve"> </w:t>
      </w:r>
      <w:r w:rsidRPr="00C02640">
        <w:rPr>
          <w:bCs/>
          <w:color w:val="000000"/>
          <w:sz w:val="18"/>
          <w:szCs w:val="18"/>
        </w:rPr>
        <w:t>Необходимо заполнить.</w:t>
      </w:r>
    </w:p>
  </w:footnote>
  <w:footnote w:id="36">
    <w:p w:rsidR="00934CE2" w:rsidRPr="00C02640" w:rsidRDefault="00934CE2" w:rsidP="00934CE2">
      <w:pPr>
        <w:pStyle w:val="af3"/>
        <w:rPr>
          <w:sz w:val="18"/>
          <w:szCs w:val="18"/>
        </w:rPr>
      </w:pPr>
      <w:r w:rsidRPr="00C02640">
        <w:rPr>
          <w:rStyle w:val="af5"/>
          <w:sz w:val="18"/>
          <w:szCs w:val="18"/>
        </w:rPr>
        <w:footnoteRef/>
      </w:r>
      <w:r w:rsidRPr="00C02640">
        <w:rPr>
          <w:sz w:val="18"/>
          <w:szCs w:val="18"/>
        </w:rPr>
        <w:t xml:space="preserve"> </w:t>
      </w:r>
      <w:r>
        <w:rPr>
          <w:bCs/>
        </w:rPr>
        <w:t xml:space="preserve">Применяется, если </w:t>
      </w:r>
      <w:r>
        <w:t>Договор</w:t>
      </w:r>
      <w:r>
        <w:rPr>
          <w:bCs/>
        </w:rPr>
        <w:t xml:space="preserve"> заключен с иностранным лицом и в случаях, установленных ст. 148 НК РФ, с учетом положений п. 1 ст. 161 НК РФ</w:t>
      </w:r>
      <w:r w:rsidRPr="00C02640">
        <w:rPr>
          <w:bCs/>
          <w:color w:val="000000"/>
          <w:sz w:val="18"/>
          <w:szCs w:val="18"/>
        </w:rPr>
        <w:t>.</w:t>
      </w:r>
    </w:p>
  </w:footnote>
  <w:footnote w:id="37">
    <w:p w:rsidR="00934CE2" w:rsidRPr="00C02640" w:rsidRDefault="00934CE2" w:rsidP="00934CE2">
      <w:pPr>
        <w:pStyle w:val="af3"/>
        <w:rPr>
          <w:sz w:val="18"/>
          <w:szCs w:val="18"/>
        </w:rPr>
      </w:pPr>
      <w:r w:rsidRPr="00C02640">
        <w:rPr>
          <w:rStyle w:val="af5"/>
          <w:sz w:val="18"/>
          <w:szCs w:val="18"/>
        </w:rPr>
        <w:footnoteRef/>
      </w:r>
      <w:r w:rsidRPr="00C02640">
        <w:rPr>
          <w:sz w:val="18"/>
          <w:szCs w:val="18"/>
        </w:rPr>
        <w:t xml:space="preserve"> Применяется, если Договор заключен с физическим лицом</w:t>
      </w:r>
    </w:p>
  </w:footnote>
  <w:footnote w:id="38">
    <w:p w:rsidR="00934CE2" w:rsidRPr="00C02640" w:rsidRDefault="00934CE2" w:rsidP="00934CE2">
      <w:pPr>
        <w:pStyle w:val="af3"/>
        <w:rPr>
          <w:sz w:val="18"/>
          <w:szCs w:val="18"/>
        </w:rPr>
      </w:pPr>
      <w:r w:rsidRPr="00C02640">
        <w:rPr>
          <w:rStyle w:val="af5"/>
          <w:sz w:val="18"/>
          <w:szCs w:val="18"/>
        </w:rPr>
        <w:footnoteRef/>
      </w:r>
      <w:r w:rsidRPr="00C02640">
        <w:rPr>
          <w:sz w:val="18"/>
          <w:szCs w:val="18"/>
        </w:rPr>
        <w:t xml:space="preserve"> Сумма должна содержать указание на применяемую </w:t>
      </w:r>
      <w:r>
        <w:rPr>
          <w:sz w:val="18"/>
          <w:szCs w:val="18"/>
        </w:rPr>
        <w:t>Исполнителем</w:t>
      </w:r>
      <w:r w:rsidRPr="00C02640">
        <w:rPr>
          <w:sz w:val="18"/>
          <w:szCs w:val="18"/>
        </w:rPr>
        <w:t xml:space="preserve"> систему налогообложения (например: «в том числе НДС ____%___________ (__________) рублей», если </w:t>
      </w:r>
      <w:r>
        <w:rPr>
          <w:sz w:val="18"/>
          <w:szCs w:val="18"/>
        </w:rPr>
        <w:t>Исполнитель</w:t>
      </w:r>
      <w:r w:rsidRPr="00C02640">
        <w:rPr>
          <w:sz w:val="18"/>
          <w:szCs w:val="18"/>
        </w:rPr>
        <w:t xml:space="preserve"> </w:t>
      </w:r>
      <w:r w:rsidR="00BB232D">
        <w:rPr>
          <w:sz w:val="18"/>
          <w:szCs w:val="18"/>
        </w:rPr>
        <w:t>является плательщиком НДС</w:t>
      </w:r>
      <w:r w:rsidRPr="00C02640">
        <w:rPr>
          <w:sz w:val="18"/>
          <w:szCs w:val="18"/>
        </w:rPr>
        <w:t>, «НДС не облагается на основании пп.___п._____ст.______</w:t>
      </w:r>
      <w:r w:rsidRPr="007014FF">
        <w:rPr>
          <w:sz w:val="18"/>
          <w:szCs w:val="18"/>
        </w:rPr>
        <w:t xml:space="preserve"> Налогового Кодекса Российской Федерации</w:t>
      </w:r>
      <w:r w:rsidRPr="00C02640">
        <w:rPr>
          <w:sz w:val="18"/>
          <w:szCs w:val="18"/>
        </w:rPr>
        <w:t xml:space="preserve">»,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9">
    <w:p w:rsidR="00934CE2" w:rsidRDefault="00934CE2" w:rsidP="00934CE2">
      <w:pPr>
        <w:tabs>
          <w:tab w:val="left" w:pos="-142"/>
          <w:tab w:val="left" w:pos="0"/>
          <w:tab w:val="left" w:pos="1134"/>
        </w:tabs>
        <w:suppressAutoHyphens/>
        <w:ind w:firstLine="709"/>
        <w:rPr>
          <w:rFonts w:asciiTheme="minorHAnsi" w:hAnsiTheme="minorHAnsi" w:cstheme="minorBidi"/>
          <w:szCs w:val="22"/>
          <w:lang w:eastAsia="en-US"/>
        </w:rPr>
      </w:pPr>
      <w:r>
        <w:rPr>
          <w:rStyle w:val="af5"/>
        </w:rPr>
        <w:footnoteRef/>
      </w:r>
      <w:r>
        <w:t xml:space="preserve"> </w:t>
      </w:r>
      <w:r>
        <w:rPr>
          <w:sz w:val="20"/>
        </w:rPr>
        <w:t>Пункт заполняется в случае несовпадения даты совершения факта хозяйственной жизни с датой составления настоящего акта.</w:t>
      </w:r>
    </w:p>
  </w:footnote>
  <w:footnote w:id="40">
    <w:p w:rsidR="00934CE2" w:rsidRDefault="00934CE2" w:rsidP="00934CE2">
      <w:pPr>
        <w:pStyle w:val="af3"/>
      </w:pPr>
      <w:r w:rsidRPr="00C02640">
        <w:rPr>
          <w:rStyle w:val="af5"/>
          <w:sz w:val="18"/>
          <w:szCs w:val="18"/>
        </w:rPr>
        <w:footnoteRef/>
      </w:r>
      <w:r w:rsidRPr="00C02640">
        <w:rPr>
          <w:sz w:val="18"/>
          <w:szCs w:val="18"/>
        </w:rPr>
        <w:t xml:space="preserve"> </w:t>
      </w:r>
      <w:r w:rsidRPr="007014FF">
        <w:rPr>
          <w:sz w:val="18"/>
          <w:szCs w:val="18"/>
        </w:rPr>
        <w:t>Указываются отчетные документы в соответствии с условиями Договора</w:t>
      </w:r>
      <w:r w:rsidRPr="00C02640">
        <w:rPr>
          <w:sz w:val="18"/>
          <w:szCs w:val="18"/>
        </w:rPr>
        <w:t>.</w:t>
      </w:r>
    </w:p>
  </w:footnote>
  <w:footnote w:id="41">
    <w:p w:rsidR="00934CE2" w:rsidRDefault="00934CE2" w:rsidP="00934CE2">
      <w:pPr>
        <w:pStyle w:val="af3"/>
      </w:pPr>
      <w:r>
        <w:rPr>
          <w:rStyle w:val="af5"/>
        </w:rPr>
        <w:footnoteRef/>
      </w:r>
      <w:r>
        <w:t xml:space="preserve"> Пункт 3 включается в отчет при необходимости, если требуется указание какой-либо дополнительной информации, не предусмотренной формой.</w:t>
      </w:r>
    </w:p>
  </w:footnote>
  <w:footnote w:id="42">
    <w:p w:rsidR="00934CE2" w:rsidRDefault="00934CE2" w:rsidP="00934CE2">
      <w:pPr>
        <w:pStyle w:val="af3"/>
      </w:pPr>
      <w:r>
        <w:rPr>
          <w:rStyle w:val="af5"/>
        </w:rPr>
        <w:footnoteRef/>
      </w:r>
      <w:r>
        <w:t xml:space="preserve"> Подпись Заказчика ставится при необходимости.</w:t>
      </w:r>
    </w:p>
  </w:footnote>
  <w:footnote w:id="43">
    <w:p w:rsidR="008F3BA3" w:rsidRPr="00675F16" w:rsidRDefault="008F3BA3" w:rsidP="00407D02">
      <w:pPr>
        <w:pStyle w:val="af3"/>
        <w:rPr>
          <w:sz w:val="18"/>
          <w:szCs w:val="18"/>
        </w:rPr>
      </w:pPr>
      <w:r>
        <w:rPr>
          <w:rStyle w:val="af5"/>
        </w:rPr>
        <w:footnoteRef/>
      </w:r>
      <w:r>
        <w:t xml:space="preserve"> </w:t>
      </w:r>
      <w:r w:rsidRPr="00675F16">
        <w:rPr>
          <w:sz w:val="18"/>
          <w:szCs w:val="18"/>
        </w:rPr>
        <w:t>Необходимо указать услуги, которые будут оказываться согласно условиям Договора.</w:t>
      </w:r>
    </w:p>
  </w:footnote>
  <w:footnote w:id="44">
    <w:p w:rsidR="008F3BA3" w:rsidRDefault="008F3BA3" w:rsidP="00407D02">
      <w:pPr>
        <w:pStyle w:val="af3"/>
      </w:pPr>
      <w:r>
        <w:rPr>
          <w:rStyle w:val="af5"/>
        </w:rPr>
        <w:footnoteRef/>
      </w:r>
      <w:r>
        <w:t xml:space="preserve"> </w:t>
      </w:r>
      <w:r w:rsidRPr="001A3593">
        <w:rPr>
          <w:sz w:val="18"/>
          <w:szCs w:val="18"/>
        </w:rPr>
        <w:t>При необходимости указать наименование Филиала.</w:t>
      </w:r>
    </w:p>
  </w:footnote>
  <w:footnote w:id="45">
    <w:p w:rsidR="008F3BA3" w:rsidRDefault="008F3BA3" w:rsidP="00407D02">
      <w:pPr>
        <w:pStyle w:val="af3"/>
      </w:pPr>
      <w:r>
        <w:rPr>
          <w:rStyle w:val="af5"/>
        </w:rPr>
        <w:footnoteRef/>
      </w:r>
      <w:r>
        <w:t xml:space="preserve"> </w:t>
      </w:r>
      <w:r w:rsidRPr="001A3593">
        <w:rPr>
          <w:sz w:val="18"/>
          <w:szCs w:val="18"/>
        </w:rPr>
        <w:t>В случае, если представитель Исполнителя не явился для составления Акта, в таком Акте указывается соответствующая информация.</w:t>
      </w:r>
    </w:p>
  </w:footnote>
  <w:footnote w:id="46">
    <w:p w:rsidR="008F3BA3" w:rsidRDefault="008F3BA3" w:rsidP="00407D02">
      <w:pPr>
        <w:pStyle w:val="af3"/>
      </w:pPr>
      <w:r>
        <w:rPr>
          <w:rStyle w:val="af5"/>
        </w:rPr>
        <w:footnoteRef/>
      </w:r>
      <w:r>
        <w:t xml:space="preserve"> </w:t>
      </w:r>
      <w:r w:rsidRPr="001A3593">
        <w:rPr>
          <w:sz w:val="18"/>
          <w:szCs w:val="18"/>
        </w:rPr>
        <w:t>Необходимо указать услуги, которые будут оказываться согласно условиям Договора.</w:t>
      </w:r>
    </w:p>
  </w:footnote>
  <w:footnote w:id="47">
    <w:p w:rsidR="008F3BA3" w:rsidRPr="001A3593" w:rsidRDefault="008F3BA3" w:rsidP="00407D02">
      <w:pPr>
        <w:pStyle w:val="af3"/>
        <w:rPr>
          <w:sz w:val="18"/>
          <w:szCs w:val="18"/>
        </w:rPr>
      </w:pPr>
      <w:r>
        <w:rPr>
          <w:rStyle w:val="af5"/>
        </w:rPr>
        <w:footnoteRef/>
      </w:r>
      <w:r>
        <w:t xml:space="preserve"> </w:t>
      </w:r>
      <w:r w:rsidRPr="001A3593">
        <w:rPr>
          <w:sz w:val="18"/>
          <w:szCs w:val="18"/>
        </w:rPr>
        <w:t>Необходимо указать.</w:t>
      </w:r>
    </w:p>
  </w:footnote>
  <w:footnote w:id="48">
    <w:p w:rsidR="008F3BA3" w:rsidRDefault="008F3BA3" w:rsidP="00407D02">
      <w:pPr>
        <w:pStyle w:val="af3"/>
      </w:pPr>
      <w:r>
        <w:rPr>
          <w:rStyle w:val="af5"/>
        </w:rPr>
        <w:footnoteRef/>
      </w:r>
      <w:r>
        <w:t xml:space="preserve"> </w:t>
      </w:r>
      <w:r w:rsidRPr="001A3593">
        <w:rPr>
          <w:sz w:val="18"/>
          <w:szCs w:val="18"/>
        </w:rPr>
        <w:t>Приложения указываются в случае их наличия.</w:t>
      </w:r>
    </w:p>
  </w:footnote>
  <w:footnote w:id="49">
    <w:p w:rsidR="00934CE2" w:rsidRPr="00A8356D" w:rsidRDefault="00934CE2" w:rsidP="00934CE2">
      <w:pPr>
        <w:pStyle w:val="af3"/>
      </w:pPr>
      <w:r w:rsidRPr="00A8356D">
        <w:rPr>
          <w:rStyle w:val="af5"/>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5"/>
    </w:pPr>
  </w:p>
  <w:p/>
  <w:p/>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07322aef"/>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1">
    <w:nsid w:val="079165ad"/>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2">
    <w:nsid w:val="0dac29b0"/>
    <w:multiLevelType w:val="hybridMultilevel"/>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nsid w:val="0e7e39f8"/>
    <w:multiLevelType w:val="multilevel"/>
    <w:name w:val="l0"/>
    <w:lvl w:ilvl="0">
      <w:start w:val="1"/>
      <w:numFmt w:val="decimal"/>
      <w:lvlText w:val="%1."/>
      <w:lvlJc w:val="left"/>
      <w:pPr>
        <w:ind w:left="360" w:hanging="360"/>
      </w:pPr>
      <w:rPr>
        <w:sz w:val="26"/>
      </w:rPr>
    </w:lvl>
    <w:lvl w:ilvl="1">
      <w:start w:val="1"/>
      <w:numFmt w:val="decimal"/>
      <w:lvlText w:val="%1.%2."/>
      <w:lvlJc w:val="left"/>
      <w:pPr>
        <w:ind w:left="1000" w:hanging="432"/>
      </w:pPr>
      <w:rPr>
        <w:sz w:val="26"/>
      </w:rPr>
    </w:lvl>
    <w:lvl w:ilvl="2">
      <w:start w:val="1"/>
      <w:numFmt w:val="decimal"/>
      <w:lvlText w:val="%1.%2.%3."/>
      <w:lvlJc w:val="left"/>
      <w:pPr>
        <w:ind w:left="1781" w:hanging="504"/>
      </w:pPr>
      <w:rPr>
        <w:sz w:val="26"/>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f137841"/>
    <w:multiLevelType w:val="multilevel"/>
    <w:name w:val="l0"/>
    <w:lvl w:ilvl="0">
      <w:start w:val="9"/>
      <w:numFmt w:val="decimal"/>
      <w:lvlText w:val="%1."/>
      <w:lvlJc w:val="left"/>
      <w:pPr>
        <w:ind w:left="390" w:hanging="390"/>
      </w:pPr>
    </w:lvl>
    <w:lvl w:ilvl="1">
      <w:start w:val="1"/>
      <w:numFmt w:val="decimal"/>
      <w:lvlText w:val="8.%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5">
    <w:nsid w:val="10c57927"/>
    <w:multiLevelType w:val="multilevel"/>
    <w:lvl w:ilvl="0">
      <w:start w:val="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nsid w:val="16697ca6"/>
    <w:multiLevelType w:val="multilevel"/>
    <w:lvl w:ilvl="0">
      <w:start w:val="1"/>
      <w:numFmt w:val="decimal"/>
      <w:lvlText w:val="%1)"/>
      <w:lvlJc w:val="left"/>
      <w:pStyle w:val="LBSimple1-Alt"/>
      <w:pPr>
        <w:ind w:left="720" w:hanging="720"/>
      </w:pPr>
    </w:lvl>
    <w:lvl w:ilvl="1">
      <w:start w:val="1"/>
      <w:numFmt w:val="decimal"/>
      <w:lvlText w:val="%1.%2)"/>
      <w:lvlJc w:val="left"/>
      <w:pStyle w:val="LBSimple2-Alt"/>
      <w:pPr>
        <w:ind w:left="720" w:hanging="720"/>
      </w:pPr>
    </w:lvl>
    <w:lvl w:ilvl="2">
      <w:start w:val="1"/>
      <w:numFmt w:val="lowerRoman"/>
      <w:lvlText w:val="%3)"/>
      <w:lvlJc w:val="left"/>
      <w:pStyle w:val="LBSimple3-Al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76d5f51"/>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8">
    <w:nsid w:val="179904e1"/>
    <w:multiLevelType w:val="multilevel"/>
    <w:lvl w:ilvl="0">
      <w:start w:val="1"/>
      <w:numFmt w:val="decimal"/>
      <w:lvlText w:val="%1."/>
      <w:lvlJc w:val="left"/>
      <w:pStyle w:val="LBGovstyle1-Alt"/>
      <w:pPr>
        <w:ind w:left="720" w:hanging="720"/>
      </w:pPr>
    </w:lvl>
    <w:lvl w:ilvl="1">
      <w:start w:val="1"/>
      <w:numFmt w:val="decimal"/>
      <w:lvlText w:val="%1.%2."/>
      <w:lvlJc w:val="left"/>
      <w:pStyle w:val="LBGovstyle2-Alt"/>
      <w:pPr>
        <w:ind w:left="720" w:hanging="720"/>
      </w:pPr>
    </w:lvl>
    <w:lvl w:ilvl="2">
      <w:start w:val="1"/>
      <w:numFmt w:val="decimal"/>
      <w:lvlText w:val="%1.%2.%3."/>
      <w:lvlJc w:val="left"/>
      <w:pStyle w:val="LBGovstyle3-Alt"/>
      <w:pPr>
        <w:ind w:left="720" w:hanging="720"/>
      </w:pPr>
    </w:lvl>
    <w:lvl w:ilvl="3">
      <w:start w:val="1"/>
      <w:numFmt w:val="decimal"/>
      <w:lvlText w:val="%1.%2.%3.%4."/>
      <w:lvlJc w:val="left"/>
      <w:pStyle w:val="LBGovstyle4-Alt"/>
      <w:pPr>
        <w:ind w:left="720" w:hanging="720"/>
      </w:pPr>
    </w:lvl>
    <w:lvl w:ilvl="4">
      <w:start w:val="1"/>
      <w:numFmt w:val="russianLower"/>
      <w:lvlText w:val="(%5)"/>
      <w:lvlJc w:val="left"/>
      <w:pStyle w:val="LBGovstyle5-Alt"/>
      <w:pPr>
        <w:ind w:left="1440" w:hanging="720"/>
      </w:pPr>
    </w:lvl>
    <w:lvl w:ilvl="5">
      <w:start w:val="1"/>
      <w:numFmt w:val="bullet"/>
      <w:lvlText w:val=""/>
      <w:lvlJc w:val="left"/>
      <w:pStyle w:val="LBGovstyle6-Alt"/>
      <w:pPr>
        <w:ind w:left="1440" w:hanging="720"/>
      </w:pPr>
      <w:rPr>
        <w:color w:val="auto"/>
        <w:rFonts w:ascii="Symbol" w:hAnsi="Symbol"/>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82624a7"/>
    <w:multiLevelType w:val="multilevel"/>
    <w:lvl w:ilvl="0">
      <w:start w:val="1"/>
      <w:numFmt w:val="decimal"/>
      <w:lvlText w:val="%1."/>
      <w:lvlJc w:val="center"/>
      <w:pStyle w:val="LBSchedule1"/>
      <w:pPr>
        <w:ind w:left="0" w:firstLine="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10">
    <w:nsid w:val="1a6d0fa1"/>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abstractNum w:abstractNumId="11">
    <w:nsid w:val="1ac6620f"/>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12">
    <w:nsid w:val="1b820805"/>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f1934be"/>
    <w:multiLevelType w:val="multilevel"/>
    <w:name w:val="l0"/>
    <w:lvl w:ilvl="0">
      <w:start w:val="1"/>
      <w:numFmt w:val="decimal"/>
      <w:lvlText w:val="%1."/>
      <w:lvlJc w:val="left"/>
      <w:pPr>
        <w:ind w:left="360" w:hanging="360"/>
      </w:pPr>
      <w:rPr>
        <w:sz w:val="26"/>
      </w:rPr>
    </w:lvl>
    <w:lvl w:ilvl="1">
      <w:start w:val="1"/>
      <w:numFmt w:val="decimal"/>
      <w:lvlText w:val="%1.%2."/>
      <w:lvlJc w:val="left"/>
      <w:pPr>
        <w:ind w:left="1000" w:hanging="432"/>
      </w:pPr>
      <w:rPr>
        <w:sz w:val="26"/>
      </w:rPr>
    </w:lvl>
    <w:lvl w:ilvl="2">
      <w:start w:val="1"/>
      <w:numFmt w:val="decimal"/>
      <w:lvlText w:val="%1.%2.%3."/>
      <w:lvlJc w:val="left"/>
      <w:pPr>
        <w:ind w:left="1781" w:hanging="504"/>
      </w:pPr>
      <w:rPr>
        <w:sz w:val="26"/>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19c1e88"/>
    <w:multiLevelType w:val="multilevel"/>
    <w:lvl w:ilvl="0">
      <w:start w:val="1"/>
      <w:numFmt w:val="decimal"/>
      <w:lvlText w:val="%1."/>
      <w:lvlJc w:val="left"/>
      <w:pPr>
        <w:ind w:left="360" w:hanging="360"/>
      </w:pPr>
      <w:rPr>
        <w:b/>
      </w:rPr>
    </w:lvl>
    <w:lvl w:ilvl="1">
      <w:start w:val="1"/>
      <w:numFmt w:val="decimal"/>
      <w:lvlText w:val="%1.%2."/>
      <w:lvlJc w:val="left"/>
      <w:pPr>
        <w:ind w:left="432" w:hanging="432"/>
      </w:pPr>
      <w:rPr>
        <w:b w:val="fals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271067d"/>
    <w:multiLevelType w:val="multilevel"/>
    <w:name w:val="l0"/>
    <w:lvl w:ilvl="0">
      <w:start w:val="1"/>
      <w:numFmt w:val="decimal"/>
      <w:lvlText w:val="%1."/>
      <w:lvlJc w:val="left"/>
      <w:pPr>
        <w:ind w:left="360" w:hanging="360"/>
      </w:pPr>
      <w:rPr>
        <w:sz w:val="26"/>
      </w:rPr>
    </w:lvl>
    <w:lvl w:ilvl="1">
      <w:start w:val="1"/>
      <w:numFmt w:val="decimal"/>
      <w:lvlText w:val="%1.%2."/>
      <w:lvlJc w:val="left"/>
      <w:pPr>
        <w:ind w:left="1000" w:hanging="432"/>
      </w:pPr>
      <w:rPr>
        <w:sz w:val="26"/>
      </w:rPr>
    </w:lvl>
    <w:lvl w:ilvl="2">
      <w:start w:val="1"/>
      <w:numFmt w:val="decimal"/>
      <w:lvlText w:val="%1.%2.%3."/>
      <w:lvlJc w:val="left"/>
      <w:pPr>
        <w:ind w:left="1781" w:hanging="504"/>
      </w:pPr>
      <w:rPr>
        <w:sz w:val="26"/>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5e62377"/>
    <w:multiLevelType w:val="multilevel"/>
    <w:lvl w:ilvl="0">
      <w:start w:val="1"/>
      <w:numFmt w:val="decimal"/>
      <w:lvlText w:val="%1."/>
      <w:lvlJc w:val="left"/>
      <w:pStyle w:val="LBGovstyle1"/>
      <w:pPr>
        <w:ind w:left="851" w:hanging="851"/>
      </w:pPr>
      <w:rPr>
        <w:b/>
        <w:i w:val="false"/>
      </w:rPr>
    </w:lvl>
    <w:lvl w:ilvl="1">
      <w:start w:val="1"/>
      <w:numFmt w:val="decimal"/>
      <w:lvlText w:val="%1.%2."/>
      <w:lvlJc w:val="left"/>
      <w:pStyle w:val="LBGovstyle2"/>
      <w:pPr>
        <w:ind w:left="851" w:hanging="851"/>
      </w:pPr>
      <w:rPr>
        <w:b w:val="false"/>
      </w:rPr>
    </w:lvl>
    <w:lvl w:ilvl="2">
      <w:start w:val="1"/>
      <w:numFmt w:val="decimal"/>
      <w:lvlText w:val="%1.%2.%3."/>
      <w:lvlJc w:val="left"/>
      <w:pStyle w:val="LBGovstyle3"/>
      <w:pPr>
        <w:ind w:left="851" w:hanging="851"/>
      </w:pPr>
      <w:rPr>
        <w:color w:val="auto"/>
      </w:rPr>
    </w:lvl>
    <w:lvl w:ilvl="3">
      <w:start w:val="1"/>
      <w:numFmt w:val="decimal"/>
      <w:lvlText w:val="%1.%2.%3.%4."/>
      <w:lvlJc w:val="left"/>
      <w:pStyle w:val="LBGovstyle4"/>
      <w:pPr>
        <w:ind w:left="851" w:hanging="851"/>
      </w:pPr>
    </w:lvl>
    <w:lvl w:ilvl="4">
      <w:start w:val="1"/>
      <w:numFmt w:val="lowerRoman"/>
      <w:lvlText w:val="(%5)"/>
      <w:lvlJc w:val="left"/>
      <w:pStyle w:val="LBGovstyle5"/>
      <w:pPr>
        <w:ind w:left="851" w:hanging="851"/>
        <w:tabs>
          <w:tab w:val="num" w:pos="5670"/>
        </w:tabs>
      </w:pPr>
    </w:lvl>
    <w:lvl w:ilvl="5">
      <w:start w:val="1"/>
      <w:numFmt w:val="bullet"/>
      <w:lvlText w:val=""/>
      <w:lvlJc w:val="left"/>
      <w:pPr>
        <w:ind w:left="851" w:hanging="851"/>
      </w:pPr>
      <w:rPr>
        <w:rFonts w:ascii="Symbol" w:hAnsi="Symbol"/>
      </w:rPr>
    </w:lvl>
    <w:lvl w:ilvl="6">
      <w:start w:val="1"/>
      <w:numFmt w:val="bullet"/>
      <w:lvlText w:val=""/>
      <w:lvlJc w:val="left"/>
      <w:pStyle w:val="LBGovstyle6"/>
      <w:pPr>
        <w:ind w:left="851" w:hanging="851"/>
      </w:pPr>
      <w:rPr>
        <w:color w:val="auto"/>
        <w:rFonts w:ascii="Symbol" w:hAnsi="Symbol"/>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7">
    <w:nsid w:val="2764687c"/>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abstractNum w:abstractNumId="18">
    <w:nsid w:val="2a2f74cc"/>
    <w:multiLevelType w:val="multilevel"/>
    <w:styleLink w:val="2"/>
    <w:lvl w:ilvl="0">
      <w:start w:val="1"/>
      <w:numFmt w:val="decimal"/>
      <w:lvlText w:val="%1."/>
      <w:lvlJc w:val="left"/>
      <w:pStyle w:val="1"/>
      <w:pPr>
        <w:ind w:left="720" w:hanging="720"/>
        <w:tabs>
          <w:tab w:val="num" w:pos="720"/>
        </w:tabs>
      </w:pPr>
    </w:lvl>
    <w:lvl w:ilvl="1">
      <w:start w:val="1"/>
      <w:numFmt w:val="decimal"/>
      <w:lvlText w:val="%1.%2"/>
      <w:lvlJc w:val="left"/>
      <w:pStyle w:val="20"/>
      <w:pPr>
        <w:ind w:left="720" w:hanging="720"/>
        <w:tabs>
          <w:tab w:val="num" w:pos="720"/>
        </w:tabs>
      </w:pPr>
    </w:lvl>
    <w:lvl w:ilvl="2">
      <w:start w:val="1"/>
      <w:numFmt w:val="lowerLetter"/>
      <w:lvlText w:val="(%3)"/>
      <w:lvlJc w:val="left"/>
      <w:pStyle w:val="3"/>
      <w:pPr>
        <w:ind w:left="1440" w:hanging="720"/>
        <w:tabs>
          <w:tab w:val="num" w:pos="1440"/>
        </w:tabs>
      </w:pPr>
    </w:lvl>
    <w:lvl w:ilvl="3">
      <w:start w:val="1"/>
      <w:numFmt w:val="lowerRoman"/>
      <w:lvlText w:val="(%4)"/>
      <w:lvlJc w:val="left"/>
      <w:pStyle w:val="4"/>
      <w:pPr>
        <w:ind w:left="3981" w:hanging="720"/>
        <w:tabs>
          <w:tab w:val="num" w:pos="3981"/>
        </w:tabs>
      </w:pPr>
    </w:lvl>
    <w:lvl w:ilvl="4">
      <w:start w:val="1"/>
      <w:numFmt w:val="upperLetter"/>
      <w:lvlText w:val="(%5)"/>
      <w:lvlJc w:val="left"/>
      <w:pStyle w:val="5"/>
      <w:pPr>
        <w:ind w:left="2880" w:hanging="720"/>
        <w:tabs>
          <w:tab w:val="num" w:pos="2880"/>
        </w:tabs>
      </w:pPr>
    </w:lvl>
    <w:lvl w:ilvl="5">
      <w:start w:val="1"/>
      <w:numFmt w:val="upperLetter"/>
      <w:lvlText w:val="(%6)"/>
      <w:lvlJc w:val="left"/>
      <w:pStyle w:val="6"/>
      <w:pPr>
        <w:ind w:left="3600" w:hanging="720"/>
        <w:tabs>
          <w:tab w:val="num" w:pos="3600"/>
        </w:tabs>
      </w:pPr>
    </w:lvl>
    <w:lvl w:ilvl="6">
      <w:start w:val="1"/>
      <w:numFmt w:val="upperRoman"/>
      <w:lvlText w:val="(%7)"/>
      <w:lvlJc w:val="left"/>
      <w:pStyle w:val="7"/>
      <w:pPr>
        <w:ind w:left="4321" w:hanging="721"/>
        <w:tabs>
          <w:tab w:val="num" w:pos="4321"/>
        </w:tabs>
      </w:pPr>
    </w:lvl>
    <w:lvl w:ilvl="7">
      <w:start w:val="1"/>
      <w:numFmt w:val="lowerLetter"/>
      <w:lvlText w:val="%8."/>
      <w:lvlJc w:val="left"/>
      <w:pStyle w:val="8"/>
      <w:pPr>
        <w:ind w:left="2880" w:hanging="360"/>
      </w:pPr>
    </w:lvl>
    <w:lvl w:ilvl="8">
      <w:start w:val="1"/>
      <w:numFmt w:val="lowerRoman"/>
      <w:lvlText w:val="%9."/>
      <w:lvlJc w:val="left"/>
      <w:pPr>
        <w:ind w:left="3240" w:hanging="360"/>
      </w:pPr>
    </w:lvl>
  </w:abstractNum>
  <w:abstractNum w:abstractNumId="19">
    <w:nsid w:val="2dd75f56"/>
    <w:multiLevelType w:val="multilevel"/>
    <w:name w:val="l0"/>
    <w:lvl w:ilvl="0">
      <w:start w:val="9"/>
      <w:numFmt w:val="decimal"/>
      <w:lvlText w:val="%1."/>
      <w:lvlJc w:val="left"/>
      <w:pPr>
        <w:ind w:left="390" w:hanging="390"/>
      </w:pPr>
    </w:lvl>
    <w:lvl w:ilvl="1">
      <w:start w:val="1"/>
      <w:numFmt w:val="decimal"/>
      <w:lvlText w:val="8.%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0">
    <w:nsid w:val="2ddf08f6"/>
    <w:multiLevelType w:val="multilevel"/>
    <w:lvl w:ilvl="0">
      <w:start w:val="1"/>
      <w:numFmt w:val="decimal"/>
      <w:lvlText w:val="%1."/>
      <w:lvlJc w:val="left"/>
      <w:pPr>
        <w:ind w:left="360" w:hanging="360"/>
      </w:pPr>
      <w:rPr>
        <w:b/>
      </w:rPr>
    </w:lvl>
    <w:lvl w:ilvl="1">
      <w:start w:val="1"/>
      <w:numFmt w:val="russianLower"/>
      <w:lvlText w:val="%2)"/>
      <w:lvlJc w:val="left"/>
      <w:pPr>
        <w:ind w:left="432" w:hanging="432"/>
      </w:pPr>
      <w:rPr>
        <w:b w:val="fals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2d42c68"/>
    <w:multiLevelType w:val="multilevel"/>
    <w:lvl w:ilvl="0">
      <w:start w:val="1"/>
      <w:numFmt w:val="decimal"/>
      <w:lvlText w:val="%1."/>
      <w:lvlJc w:val="left"/>
      <w:pPr>
        <w:ind w:left="360" w:hanging="360"/>
      </w:pPr>
      <w:rPr>
        <w:b/>
      </w:rPr>
    </w:lvl>
    <w:lvl w:ilvl="1">
      <w:start w:val="1"/>
      <w:numFmt w:val="russianLower"/>
      <w:lvlText w:val="%2)"/>
      <w:lvlJc w:val="left"/>
      <w:pPr>
        <w:ind w:left="432" w:hanging="432"/>
      </w:pPr>
      <w:rPr>
        <w:b w:val="fals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2ef4465"/>
    <w:multiLevelType w:val="multilevel"/>
    <w:styleLink w:val="10"/>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35ce694c"/>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24">
    <w:nsid w:val="360e02b9"/>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5">
    <w:nsid w:val="39bb00d0"/>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3b073c2e"/>
    <w:multiLevelType w:val="hybridMultilevel"/>
    <w:lvl w:ilvl="0">
      <w:start w:val="1"/>
      <w:numFmt w:val="decimal"/>
      <w:lvlText w:val="%1."/>
      <w:lvlJc w:val="left"/>
      <w:pPr>
        <w:ind w:left="1654" w:hanging="945"/>
      </w:pPr>
      <w:rPr>
        <w:b w:val="false"/>
        <w:i w:val="false"/>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3b4b7dc8"/>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3e103f98"/>
    <w:multiLevelType w:val="multilevel"/>
    <w:name w:val="l0"/>
    <w:lvl w:ilvl="0">
      <w:start w:val="1"/>
      <w:numFmt w:val="decimal"/>
      <w:lvlText w:val="%1."/>
      <w:lvlJc w:val="left"/>
      <w:pPr>
        <w:ind w:left="360" w:hanging="360"/>
      </w:pPr>
      <w:rPr>
        <w:sz w:val="26"/>
      </w:rPr>
    </w:lvl>
    <w:lvl w:ilvl="1">
      <w:start w:val="1"/>
      <w:numFmt w:val="decimal"/>
      <w:lvlText w:val="%1.%2."/>
      <w:lvlJc w:val="left"/>
      <w:pPr>
        <w:ind w:left="1000" w:hanging="432"/>
      </w:pPr>
      <w:rPr>
        <w:sz w:val="26"/>
      </w:rPr>
    </w:lvl>
    <w:lvl w:ilvl="2">
      <w:start w:val="1"/>
      <w:numFmt w:val="decimal"/>
      <w:lvlText w:val="%1.%2.%3."/>
      <w:lvlJc w:val="left"/>
      <w:pPr>
        <w:ind w:left="1781" w:hanging="504"/>
      </w:pPr>
      <w:rPr>
        <w:sz w:val="26"/>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3e7976b6"/>
    <w:multiLevelType w:val="hybridMultilevel"/>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nsid w:val="433c24fb"/>
    <w:multiLevelType w:val="multilevel"/>
    <w:name w:val="l0"/>
    <w:lvl w:ilvl="0">
      <w:start w:val="1"/>
      <w:numFmt w:val="decimal"/>
      <w:lvlText w:val="%1."/>
      <w:lvlJc w:val="left"/>
      <w:pPr>
        <w:ind w:left="360" w:hanging="360"/>
      </w:pPr>
      <w:rPr>
        <w:sz w:val="26"/>
      </w:rPr>
    </w:lvl>
    <w:lvl w:ilvl="1">
      <w:start w:val="1"/>
      <w:numFmt w:val="decimal"/>
      <w:lvlText w:val="%1.%2."/>
      <w:lvlJc w:val="left"/>
      <w:pPr>
        <w:ind w:left="1000" w:hanging="432"/>
      </w:pPr>
      <w:rPr>
        <w:sz w:val="26"/>
      </w:rPr>
    </w:lvl>
    <w:lvl w:ilvl="2">
      <w:start w:val="1"/>
      <w:numFmt w:val="decimal"/>
      <w:lvlText w:val="%1.%2.%3."/>
      <w:lvlJc w:val="left"/>
      <w:pPr>
        <w:ind w:left="1224"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6f6146a"/>
    <w:multiLevelType w:val="multilevel"/>
    <w:name w:val="l0"/>
    <w:lvl w:ilvl="0">
      <w:start w:val="1"/>
      <w:numFmt w:val="decimal"/>
      <w:lvlText w:val="%1."/>
      <w:lvlJc w:val="left"/>
      <w:pPr>
        <w:ind w:left="360" w:hanging="360"/>
      </w:pPr>
      <w:rPr>
        <w:sz w:val="26"/>
      </w:rPr>
    </w:lvl>
    <w:lvl w:ilvl="1">
      <w:start w:val="1"/>
      <w:numFmt w:val="decimal"/>
      <w:lvlText w:val="%1.%2."/>
      <w:lvlJc w:val="left"/>
      <w:pPr>
        <w:ind w:left="1000" w:hanging="432"/>
      </w:pPr>
      <w:rPr>
        <w:sz w:val="26"/>
      </w:rPr>
    </w:lvl>
    <w:lvl w:ilvl="2">
      <w:start w:val="1"/>
      <w:numFmt w:val="decimal"/>
      <w:lvlText w:val="%1.%2.%3."/>
      <w:lvlJc w:val="left"/>
      <w:pPr>
        <w:ind w:left="1781" w:hanging="504"/>
      </w:pPr>
      <w:rPr>
        <w:sz w:val="26"/>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a211a3b"/>
    <w:multiLevelType w:val="multilevel"/>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cbb5942"/>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34">
    <w:nsid w:val="535f3571"/>
    <w:multiLevelType w:val="hybridMultilevel"/>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5">
    <w:nsid w:val="53e9613b"/>
    <w:multiLevelType w:val="hybridMultilevel"/>
    <w:lvl w:ilvl="0">
      <w:start w:val="1"/>
      <w:numFmt w:val="russianLower"/>
      <w:lvlText w:val="%1)"/>
      <w:lvlJc w:val="left"/>
      <w:pPr>
        <w:ind w:left="2149" w:hanging="360"/>
      </w:pPr>
    </w:lvl>
    <w:lvl w:ilvl="1">
      <w:start w:val="1"/>
      <w:numFmt w:val="bullet"/>
      <w:lvlText w:val="o"/>
      <w:lvlJc w:val="left"/>
      <w:pPr>
        <w:ind w:left="2869" w:hanging="360"/>
      </w:pPr>
      <w:rPr>
        <w:rFonts w:ascii="Courier New" w:hAnsi="Courier New"/>
      </w:rPr>
    </w:lvl>
    <w:lvl w:ilvl="2">
      <w:start w:val="1"/>
      <w:numFmt w:val="bullet"/>
      <w:lvlText w:val=""/>
      <w:lvlJc w:val="left"/>
      <w:pPr>
        <w:ind w:left="3589" w:hanging="360"/>
      </w:pPr>
      <w:rPr>
        <w:rFonts w:ascii="Wingdings" w:hAnsi="Wingdings"/>
      </w:rPr>
    </w:lvl>
    <w:lvl w:ilvl="3">
      <w:start w:val="1"/>
      <w:numFmt w:val="bullet"/>
      <w:lvlText w:val=""/>
      <w:lvlJc w:val="left"/>
      <w:pPr>
        <w:ind w:left="4309" w:hanging="360"/>
      </w:pPr>
      <w:rPr>
        <w:rFonts w:ascii="Symbol" w:hAnsi="Symbol"/>
      </w:rPr>
    </w:lvl>
    <w:lvl w:ilvl="4">
      <w:start w:val="1"/>
      <w:numFmt w:val="bullet"/>
      <w:lvlText w:val="o"/>
      <w:lvlJc w:val="left"/>
      <w:pPr>
        <w:ind w:left="5029" w:hanging="360"/>
      </w:pPr>
      <w:rPr>
        <w:rFonts w:ascii="Courier New" w:hAnsi="Courier New"/>
      </w:rPr>
    </w:lvl>
    <w:lvl w:ilvl="5">
      <w:start w:val="1"/>
      <w:numFmt w:val="bullet"/>
      <w:lvlText w:val=""/>
      <w:lvlJc w:val="left"/>
      <w:pPr>
        <w:ind w:left="5749" w:hanging="360"/>
      </w:pPr>
      <w:rPr>
        <w:rFonts w:ascii="Wingdings" w:hAnsi="Wingdings"/>
      </w:rPr>
    </w:lvl>
    <w:lvl w:ilvl="6">
      <w:start w:val="1"/>
      <w:numFmt w:val="bullet"/>
      <w:lvlText w:val=""/>
      <w:lvlJc w:val="left"/>
      <w:pPr>
        <w:ind w:left="6469" w:hanging="360"/>
      </w:pPr>
      <w:rPr>
        <w:rFonts w:ascii="Symbol" w:hAnsi="Symbol"/>
      </w:rPr>
    </w:lvl>
    <w:lvl w:ilvl="7">
      <w:start w:val="1"/>
      <w:numFmt w:val="bullet"/>
      <w:lvlText w:val="o"/>
      <w:lvlJc w:val="left"/>
      <w:pPr>
        <w:ind w:left="7189" w:hanging="360"/>
      </w:pPr>
      <w:rPr>
        <w:rFonts w:ascii="Courier New" w:hAnsi="Courier New"/>
      </w:rPr>
    </w:lvl>
    <w:lvl w:ilvl="8">
      <w:start w:val="1"/>
      <w:numFmt w:val="bullet"/>
      <w:lvlText w:val=""/>
      <w:lvlJc w:val="left"/>
      <w:pPr>
        <w:ind w:left="7909" w:hanging="360"/>
      </w:pPr>
      <w:rPr>
        <w:rFonts w:ascii="Wingdings" w:hAnsi="Wingdings"/>
      </w:rPr>
    </w:lvl>
  </w:abstractNum>
  <w:abstractNum w:abstractNumId="36">
    <w:nsid w:val="56d621d7"/>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57923fcc"/>
    <w:multiLevelType w:val="multilevel"/>
    <w:lvl w:ilvl="0">
      <w:start w:val="1"/>
      <w:numFmt w:val="decimal"/>
      <w:lvlText w:val="%1."/>
      <w:lvlJc w:val="center"/>
      <w:pStyle w:val="LBHeading1-Alt"/>
      <w:pPr>
        <w:ind w:left="0" w:firstLine="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2160" w:hanging="720"/>
      </w:pPr>
    </w:lvl>
    <w:lvl w:ilvl="4">
      <w:start w:val="1"/>
      <w:numFmt w:val="lowerRoman"/>
      <w:lvlText w:val="(%5)"/>
      <w:lvlJc w:val="left"/>
      <w:pStyle w:val="LBHeading4-Alt"/>
      <w:pPr>
        <w:ind w:left="2880" w:hanging="720"/>
      </w:pPr>
    </w:lvl>
    <w:lvl w:ilvl="5">
      <w:start w:val="1"/>
      <w:numFmt w:val="upperLetter"/>
      <w:lvlText w:val="(%6)"/>
      <w:lvlJc w:val="left"/>
      <w:pStyle w:val="LBHeading5-Al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8">
    <w:nsid w:val="5e37282e"/>
    <w:multiLevelType w:val="multilevel"/>
    <w:name w:val="l0"/>
    <w:lvl w:ilvl="0">
      <w:start w:val="1"/>
      <w:numFmt w:val="decimal"/>
      <w:lvlText w:val="%1."/>
      <w:lvlJc w:val="left"/>
      <w:pPr>
        <w:ind w:left="360" w:hanging="360"/>
      </w:pPr>
      <w:rPr>
        <w:sz w:val="26"/>
      </w:rPr>
    </w:lvl>
    <w:lvl w:ilvl="1">
      <w:start w:val="1"/>
      <w:numFmt w:val="decimal"/>
      <w:lvlText w:val="%1.%2."/>
      <w:lvlJc w:val="left"/>
      <w:pPr>
        <w:ind w:left="1000" w:hanging="432"/>
      </w:pPr>
      <w:rPr>
        <w:sz w:val="26"/>
      </w:rPr>
    </w:lvl>
    <w:lvl w:ilvl="2">
      <w:start w:val="1"/>
      <w:numFmt w:val="decimal"/>
      <w:lvlText w:val="%1.%2.%3."/>
      <w:lvlJc w:val="left"/>
      <w:pPr>
        <w:ind w:left="1781" w:hanging="504"/>
      </w:pPr>
      <w:rPr>
        <w:sz w:val="26"/>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26e5690"/>
    <w:multiLevelType w:val="multilevel"/>
    <w:lvl w:ilvl="0">
      <w:start w:val="1"/>
      <w:numFmt w:val="decimal"/>
      <w:lvlText w:val="%1."/>
      <w:lvlJc w:val="center"/>
      <w:pStyle w:val="LBHeading1"/>
      <w:pPr>
        <w:ind w:left="0" w:firstLine="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2160" w:hanging="720"/>
      </w:pPr>
    </w:lvl>
    <w:lvl w:ilvl="4">
      <w:start w:val="1"/>
      <w:numFmt w:val="lowerRoman"/>
      <w:lvlText w:val="(%5)"/>
      <w:lvlJc w:val="left"/>
      <w:pStyle w:val="LBHeading4"/>
      <w:pPr>
        <w:ind w:left="2880" w:hanging="720"/>
        <w:tabs>
          <w:tab w:val="num" w:pos="2160"/>
        </w:tabs>
      </w:pPr>
    </w:lvl>
    <w:lvl w:ilvl="5">
      <w:start w:val="1"/>
      <w:numFmt w:val="upperLetter"/>
      <w:lvlText w:val="(%6)"/>
      <w:lvlJc w:val="left"/>
      <w:pStyle w:val="LBHeading5"/>
      <w:pPr>
        <w:ind w:left="720" w:hanging="720"/>
      </w:pPr>
    </w:lvl>
    <w:lvl w:ilvl="6">
      <w:start w:val="1"/>
      <w:numFmt w:val="decimal"/>
      <w:lvlText w:val="%7."/>
      <w:lvlJc w:val="left"/>
      <w:pPr>
        <w:ind w:left="720" w:hanging="720"/>
      </w:pPr>
    </w:lvl>
    <w:lvl w:ilvl="7">
      <w:start w:val="1"/>
      <w:numFmt w:val="lowerLetter"/>
      <w:lvlText w:val="%8."/>
      <w:lvlJc w:val="left"/>
      <w:pPr>
        <w:ind w:left="720" w:hanging="720"/>
        <w:tabs>
          <w:tab w:val="num" w:pos="567"/>
        </w:tabs>
      </w:pPr>
    </w:lvl>
    <w:lvl w:ilvl="8">
      <w:start w:val="1"/>
      <w:numFmt w:val="lowerRoman"/>
      <w:lvlText w:val="%9."/>
      <w:lvlJc w:val="left"/>
      <w:pPr>
        <w:ind w:left="720" w:hanging="720"/>
        <w:tabs>
          <w:tab w:val="num" w:pos="567"/>
        </w:tabs>
      </w:pPr>
    </w:lvl>
  </w:abstractNum>
  <w:abstractNum w:abstractNumId="40">
    <w:nsid w:val="675a37f9"/>
    <w:multiLevelType w:val="hybridMultilevel"/>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694c47e6"/>
    <w:multiLevelType w:val="multilevel"/>
    <w:lvl w:ilvl="0">
      <w:start w:val="1"/>
      <w:numFmt w:val="decimal"/>
      <w:lvlText w:val="%1."/>
      <w:lvlJc w:val="left"/>
      <w:pStyle w:val="LBSimple1"/>
      <w:pPr>
        <w:ind w:left="720" w:hanging="720"/>
      </w:pPr>
    </w:lvl>
    <w:lvl w:ilvl="1">
      <w:start w:val="1"/>
      <w:numFmt w:val="lowerLetter"/>
      <w:lvlText w:val="%2)"/>
      <w:lvlJc w:val="left"/>
      <w:pStyle w:val="LBSimple2"/>
      <w:pPr>
        <w:ind w:left="1440" w:hanging="720"/>
      </w:pPr>
    </w:lvl>
    <w:lvl w:ilvl="2">
      <w:start w:val="1"/>
      <w:numFmt w:val="lowerRoman"/>
      <w:lvlText w:val="%3)"/>
      <w:lvlJc w:val="left"/>
      <w:pStyle w:val="LBSimple3"/>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e8c0e35"/>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num w:numId="1">
    <w:abstractNumId w:val="33"/>
  </w:num>
  <w:num w:numId="2">
    <w:abstractNumId w:val="22"/>
  </w:num>
  <w:num w:numId="3">
    <w:abstractNumId w:val="11"/>
  </w:num>
  <w:num w:numId="4">
    <w:abstractNumId w:val="23"/>
  </w:num>
  <w:num w:numId="5">
    <w:abstractNumId w:val="10"/>
  </w:num>
  <w:num w:numId="6">
    <w:abstractNumId w:val="0"/>
  </w:num>
  <w:num w:numId="7">
    <w:abstractNumId w:val="42"/>
  </w:num>
  <w:num w:numId="8">
    <w:abstractNumId w:val="1"/>
  </w:num>
  <w:num w:numId="9">
    <w:abstractNumId w:val="18"/>
  </w:num>
  <w:num w:numId="10">
    <w:abstractNumId w:val="7"/>
  </w:num>
  <w:num w:numId="11">
    <w:abstractNumId w:val="37"/>
  </w:num>
  <w:num w:numId="12">
    <w:abstractNumId w:val="39"/>
  </w:num>
  <w:num w:numId="13">
    <w:abstractNumId w:val="25"/>
  </w:num>
  <w:num w:numId="14">
    <w:abstractNumId w:val="12"/>
  </w:num>
  <w:num w:numId="15">
    <w:abstractNumId w:val="18"/>
    <w:lvlOverride w:ilvl="0">
      <w:lvl w:ilvl="0">
        <w:start w:val="1"/>
        <w:numFmt w:val="decimal"/>
        <w:lvlText w:val="%1."/>
        <w:lvlJc w:val="left"/>
        <w:pStyle w:val="1"/>
        <w:pPr>
          <w:ind w:left="720" w:hanging="720"/>
          <w:tabs>
            <w:tab w:val="num" w:pos="720"/>
          </w:tabs>
        </w:pPr>
      </w:lvl>
    </w:lvlOverride>
    <w:lvlOverride w:ilvl="1">
      <w:lvl w:ilvl="1">
        <w:start w:val="1"/>
        <w:numFmt w:val="decimal"/>
        <w:lvlText w:val="%1.%2"/>
        <w:lvlJc w:val="left"/>
        <w:pStyle w:val="20"/>
        <w:pPr>
          <w:ind w:left="720" w:hanging="720"/>
          <w:tabs>
            <w:tab w:val="num" w:pos="720"/>
          </w:tabs>
        </w:pPr>
      </w:lvl>
    </w:lvlOverride>
    <w:lvlOverride w:ilvl="2">
      <w:lvl w:ilvl="2">
        <w:start w:val="1"/>
        <w:numFmt w:val="lowerLetter"/>
        <w:lvlText w:val="(%3)"/>
        <w:lvlJc w:val="left"/>
        <w:pStyle w:val="3"/>
        <w:pPr>
          <w:ind w:left="1440" w:hanging="720"/>
          <w:tabs>
            <w:tab w:val="num" w:pos="1440"/>
          </w:tabs>
        </w:pPr>
      </w:lvl>
    </w:lvlOverride>
    <w:lvlOverride w:ilvl="3">
      <w:lvl w:ilvl="3">
        <w:start w:val="1"/>
        <w:numFmt w:val="lowerRoman"/>
        <w:lvlText w:val="(%4)"/>
        <w:lvlJc w:val="left"/>
        <w:pStyle w:val="4"/>
        <w:pPr>
          <w:ind w:left="3981" w:hanging="720"/>
          <w:tabs>
            <w:tab w:val="num" w:pos="3981"/>
          </w:tabs>
        </w:pPr>
      </w:lvl>
    </w:lvlOverride>
    <w:lvlOverride w:ilvl="4">
      <w:lvl w:ilvl="4">
        <w:start w:val="1"/>
        <w:numFmt w:val="upperLetter"/>
        <w:lvlText w:val="(%5)"/>
        <w:lvlJc w:val="left"/>
        <w:pStyle w:val="5"/>
        <w:pPr>
          <w:ind w:left="2880" w:hanging="720"/>
          <w:tabs>
            <w:tab w:val="num" w:pos="2880"/>
          </w:tabs>
        </w:pPr>
      </w:lvl>
    </w:lvlOverride>
    <w:lvlOverride w:ilvl="5">
      <w:lvl w:ilvl="5">
        <w:start w:val="1"/>
        <w:numFmt w:val="upperLetter"/>
        <w:lvlText w:val="(%6)"/>
        <w:lvlJc w:val="left"/>
        <w:pStyle w:val="6"/>
        <w:pPr>
          <w:ind w:left="3600" w:hanging="720"/>
          <w:tabs>
            <w:tab w:val="num" w:pos="3600"/>
          </w:tabs>
        </w:pPr>
      </w:lvl>
    </w:lvlOverride>
    <w:lvlOverride w:ilvl="6">
      <w:lvl w:ilvl="6">
        <w:start w:val="1"/>
        <w:numFmt w:val="upperRoman"/>
        <w:lvlText w:val="(%7)"/>
        <w:lvlJc w:val="left"/>
        <w:pStyle w:val="7"/>
        <w:pPr>
          <w:ind w:left="4321" w:hanging="721"/>
          <w:tabs>
            <w:tab w:val="num" w:pos="4321"/>
          </w:tabs>
        </w:pPr>
      </w:lvl>
    </w:lvlOverride>
    <w:lvlOverride w:ilvl="7">
      <w:lvl w:ilvl="7">
        <w:start w:val="1"/>
        <w:numFmt w:val="lowerLetter"/>
        <w:lvlText w:val="%8."/>
        <w:lvlJc w:val="left"/>
        <w:pStyle w:val="8"/>
        <w:pPr>
          <w:ind w:left="2880" w:hanging="360"/>
        </w:pPr>
      </w:lvl>
    </w:lvlOverride>
    <w:lvlOverride w:ilvl="8">
      <w:lvl w:ilvl="8">
        <w:start w:val="1"/>
        <w:numFmt w:val="lowerRoman"/>
        <w:lvlText w:val="%9."/>
        <w:lvlJc w:val="left"/>
        <w:pPr>
          <w:ind w:left="3240" w:hanging="360"/>
        </w:pPr>
      </w:lvl>
    </w:lvlOverride>
  </w:num>
  <w:num w:numId="16">
    <w:abstractNumId w:val="17"/>
  </w:num>
  <w:num w:numId="17">
    <w:abstractNumId w:val="27"/>
  </w:num>
  <w:num w:numId="18">
    <w:abstractNumId w:val="36"/>
  </w:num>
  <w:num w:numId="19">
    <w:abstractNumId w:val="24"/>
  </w:num>
  <w:num w:numId="20">
    <w:abstractNumId w:val="9"/>
  </w:num>
  <w:num w:numId="21">
    <w:abstractNumId w:val="41"/>
  </w:num>
  <w:num w:numId="22">
    <w:abstractNumId w:val="6"/>
  </w:num>
  <w:num w:numId="23">
    <w:abstractNumId w:val="16"/>
  </w:num>
  <w:num w:numId="24">
    <w:abstractNumId w:val="8"/>
  </w:num>
  <w:num w:numId="25">
    <w:abstractNumId w:val="32"/>
  </w:num>
  <w:num w:numId="26">
    <w:abstractNumId w:val="29"/>
  </w:num>
  <w:num w:numId="27">
    <w:abstractNumId w:val="40"/>
  </w:num>
  <w:num w:numId="28">
    <w:abstractNumId w:val="6"/>
    <w:lvlOverride w:ilvl="0">
      <w:lvl w:ilvl="0">
        <w:start w:val="0"/>
        <w:numFmt w:val="decimal"/>
        <w:lvlText w:val=""/>
        <w:lvlJc w:val="left"/>
        <w:pStyle w:val="LBSimple1-Alt"/>
      </w:lvl>
    </w:lvlOverride>
    <w:lvlOverride w:ilvl="1">
      <w:lvl w:ilvl="1">
        <w:start w:val="0"/>
        <w:numFmt w:val="decimal"/>
        <w:lvlText w:val=""/>
        <w:lvlJc w:val="left"/>
        <w:pStyle w:val="LBSimple2-Alt"/>
      </w:lvl>
    </w:lvlOverride>
    <w:lvlOverride w:ilvl="2">
      <w:lvl w:ilvl="2">
        <w:start w:val="0"/>
        <w:numFmt w:val="decimal"/>
        <w:lvlText w:val=""/>
        <w:lvlJc w:val="left"/>
        <w:pStyle w:val="LBSimple3-Al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29">
    <w:abstractNumId w:val="16"/>
  </w:num>
  <w:num w:numId="30">
    <w:abstractNumId w:val="2"/>
  </w:num>
  <w:num w:numId="31">
    <w:abstractNumId w:val="26"/>
  </w:num>
  <w:num w:numId="32">
    <w:abstractNumId w:val="34"/>
  </w:num>
  <w:num w:numId="33">
    <w:abstractNumId w:val="14"/>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4">
    <w:abstractNumId w:val="5"/>
  </w:num>
  <w:num w:numId="35">
    <w:abstractNumId w:val="20"/>
  </w:num>
  <w:num w:numId="36">
    <w:abstractNumId w:val="21"/>
  </w:num>
  <w:num w:numId="37">
    <w:abstractNumId w:val="35"/>
  </w:num>
  <w:num w:numId="38">
    <w:abstractNumId w:val="30"/>
  </w:num>
  <w:num w:numId="39">
    <w:abstractNumId w:val="4"/>
  </w:num>
  <w:num w:numId="40">
    <w:abstractNumId w:val="15"/>
  </w:num>
  <w:num w:numId="41">
    <w:abstractNumId w:val="28"/>
  </w:num>
  <w:num w:numId="42">
    <w:abstractNumId w:val="16"/>
  </w:num>
</w:numbering>
</file>

<file path=word/settings.xml><?xml version="1.0" encoding="utf-8"?>
<w:setting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efaultTabStop w:val="720"/>
  <w:zoom w:percent="8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rawingGridHorizontalSpacing w:val="110"/>
  <w:displayHorizontalDrawingGridEvery w:val="2"/>
  <w:characterSpacingControl w:val="doNotCompress"/>
  <w:hdrShapeDefaults>
    <o:shapedefaults xmlns:o="urn:schemas-microsoft-com:office:office" xmlns:ns1="urn:schemas-microsoft-com:vml" ns1: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32D"/>
    <w:rsid w:val="00001F25"/>
    <w:rsid w:val="000040F2"/>
    <w:rsid w:val="0000555A"/>
    <w:rsid w:val="0000591F"/>
    <w:rsid w:val="000064BD"/>
    <w:rsid w:val="000077A9"/>
    <w:rsid w:val="000103FD"/>
    <w:rsid w:val="0001131C"/>
    <w:rsid w:val="0001256E"/>
    <w:rsid w:val="00014760"/>
    <w:rsid w:val="00014818"/>
    <w:rsid w:val="0001690B"/>
    <w:rsid w:val="00023C4F"/>
    <w:rsid w:val="000247D6"/>
    <w:rsid w:val="00024C56"/>
    <w:rsid w:val="000278F8"/>
    <w:rsid w:val="00027BAB"/>
    <w:rsid w:val="00033712"/>
    <w:rsid w:val="00035D8E"/>
    <w:rsid w:val="00037E00"/>
    <w:rsid w:val="000410DA"/>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5B78"/>
    <w:rsid w:val="00067D97"/>
    <w:rsid w:val="0007130C"/>
    <w:rsid w:val="00072780"/>
    <w:rsid w:val="0007443C"/>
    <w:rsid w:val="00075369"/>
    <w:rsid w:val="00080A49"/>
    <w:rsid w:val="00080DB1"/>
    <w:rsid w:val="0008284D"/>
    <w:rsid w:val="00087332"/>
    <w:rsid w:val="0008744E"/>
    <w:rsid w:val="00087EC1"/>
    <w:rsid w:val="00091606"/>
    <w:rsid w:val="00092D32"/>
    <w:rsid w:val="000A1205"/>
    <w:rsid w:val="000A15BD"/>
    <w:rsid w:val="000A1FA6"/>
    <w:rsid w:val="000A4802"/>
    <w:rsid w:val="000A7ED3"/>
    <w:rsid w:val="000B02F6"/>
    <w:rsid w:val="000B2470"/>
    <w:rsid w:val="000B7BA8"/>
    <w:rsid w:val="000B7EC9"/>
    <w:rsid w:val="000C1950"/>
    <w:rsid w:val="000C46C6"/>
    <w:rsid w:val="000C4DAF"/>
    <w:rsid w:val="000C5B36"/>
    <w:rsid w:val="000C5D2A"/>
    <w:rsid w:val="000C6ECE"/>
    <w:rsid w:val="000C7E1D"/>
    <w:rsid w:val="000D17DD"/>
    <w:rsid w:val="000D1CD9"/>
    <w:rsid w:val="000D2FC4"/>
    <w:rsid w:val="000D3692"/>
    <w:rsid w:val="000D3DD6"/>
    <w:rsid w:val="000D4DBD"/>
    <w:rsid w:val="000D5D3B"/>
    <w:rsid w:val="000D60A2"/>
    <w:rsid w:val="000E00D5"/>
    <w:rsid w:val="000E0870"/>
    <w:rsid w:val="000E15F9"/>
    <w:rsid w:val="000E2AC0"/>
    <w:rsid w:val="000E4BCD"/>
    <w:rsid w:val="000E57CC"/>
    <w:rsid w:val="000E6965"/>
    <w:rsid w:val="000F181B"/>
    <w:rsid w:val="000F2322"/>
    <w:rsid w:val="000F7280"/>
    <w:rsid w:val="000F7937"/>
    <w:rsid w:val="00102CA4"/>
    <w:rsid w:val="001033B7"/>
    <w:rsid w:val="00104881"/>
    <w:rsid w:val="00105F0F"/>
    <w:rsid w:val="001076DC"/>
    <w:rsid w:val="00110DDC"/>
    <w:rsid w:val="00112A76"/>
    <w:rsid w:val="00115326"/>
    <w:rsid w:val="00116E2C"/>
    <w:rsid w:val="00117AF9"/>
    <w:rsid w:val="00121A62"/>
    <w:rsid w:val="00122C11"/>
    <w:rsid w:val="00125075"/>
    <w:rsid w:val="00125FB1"/>
    <w:rsid w:val="00134295"/>
    <w:rsid w:val="00135787"/>
    <w:rsid w:val="00140A8B"/>
    <w:rsid w:val="0014158E"/>
    <w:rsid w:val="00142CD9"/>
    <w:rsid w:val="001435ED"/>
    <w:rsid w:val="0014623C"/>
    <w:rsid w:val="001547F2"/>
    <w:rsid w:val="00154AD0"/>
    <w:rsid w:val="00154FFD"/>
    <w:rsid w:val="001569CC"/>
    <w:rsid w:val="001618D2"/>
    <w:rsid w:val="00163151"/>
    <w:rsid w:val="00164AB5"/>
    <w:rsid w:val="0016583D"/>
    <w:rsid w:val="001665A6"/>
    <w:rsid w:val="00167A99"/>
    <w:rsid w:val="00170A03"/>
    <w:rsid w:val="00171C61"/>
    <w:rsid w:val="0017246C"/>
    <w:rsid w:val="001732AC"/>
    <w:rsid w:val="0017637B"/>
    <w:rsid w:val="00177706"/>
    <w:rsid w:val="00177C3C"/>
    <w:rsid w:val="00180F0B"/>
    <w:rsid w:val="001819A0"/>
    <w:rsid w:val="001839E7"/>
    <w:rsid w:val="001846F7"/>
    <w:rsid w:val="00187965"/>
    <w:rsid w:val="0019344C"/>
    <w:rsid w:val="00193486"/>
    <w:rsid w:val="00194801"/>
    <w:rsid w:val="00195057"/>
    <w:rsid w:val="001A19DF"/>
    <w:rsid w:val="001A1BD2"/>
    <w:rsid w:val="001A1F85"/>
    <w:rsid w:val="001A21CF"/>
    <w:rsid w:val="001A2E43"/>
    <w:rsid w:val="001A3593"/>
    <w:rsid w:val="001A41E3"/>
    <w:rsid w:val="001A6B81"/>
    <w:rsid w:val="001A6D86"/>
    <w:rsid w:val="001A736D"/>
    <w:rsid w:val="001A73D3"/>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10CE"/>
    <w:rsid w:val="001F3831"/>
    <w:rsid w:val="001F5A80"/>
    <w:rsid w:val="001F7AD0"/>
    <w:rsid w:val="002042CA"/>
    <w:rsid w:val="0020483D"/>
    <w:rsid w:val="00205F1A"/>
    <w:rsid w:val="002063EC"/>
    <w:rsid w:val="0020650C"/>
    <w:rsid w:val="00207498"/>
    <w:rsid w:val="00210FA6"/>
    <w:rsid w:val="0021112B"/>
    <w:rsid w:val="002111EB"/>
    <w:rsid w:val="00213E60"/>
    <w:rsid w:val="00214109"/>
    <w:rsid w:val="0021415E"/>
    <w:rsid w:val="00214539"/>
    <w:rsid w:val="002158EA"/>
    <w:rsid w:val="00215BF0"/>
    <w:rsid w:val="0021761B"/>
    <w:rsid w:val="00224C1E"/>
    <w:rsid w:val="00225A76"/>
    <w:rsid w:val="0023338C"/>
    <w:rsid w:val="0023616C"/>
    <w:rsid w:val="002373CA"/>
    <w:rsid w:val="002407C6"/>
    <w:rsid w:val="00240F24"/>
    <w:rsid w:val="002427FC"/>
    <w:rsid w:val="002439DF"/>
    <w:rsid w:val="00244B09"/>
    <w:rsid w:val="00246BFF"/>
    <w:rsid w:val="002475C2"/>
    <w:rsid w:val="00247633"/>
    <w:rsid w:val="00247B01"/>
    <w:rsid w:val="002541B0"/>
    <w:rsid w:val="0025507F"/>
    <w:rsid w:val="002566D1"/>
    <w:rsid w:val="002579FD"/>
    <w:rsid w:val="00257F52"/>
    <w:rsid w:val="00266E1E"/>
    <w:rsid w:val="00267A9C"/>
    <w:rsid w:val="00272484"/>
    <w:rsid w:val="0027354B"/>
    <w:rsid w:val="0027799C"/>
    <w:rsid w:val="00280957"/>
    <w:rsid w:val="00280B78"/>
    <w:rsid w:val="00280BEA"/>
    <w:rsid w:val="00281843"/>
    <w:rsid w:val="00282A64"/>
    <w:rsid w:val="00284E4F"/>
    <w:rsid w:val="002861CE"/>
    <w:rsid w:val="0028626C"/>
    <w:rsid w:val="00287769"/>
    <w:rsid w:val="00287C36"/>
    <w:rsid w:val="00294C37"/>
    <w:rsid w:val="00295745"/>
    <w:rsid w:val="00295799"/>
    <w:rsid w:val="002A4417"/>
    <w:rsid w:val="002A668F"/>
    <w:rsid w:val="002A670E"/>
    <w:rsid w:val="002B237C"/>
    <w:rsid w:val="002B38A2"/>
    <w:rsid w:val="002B6025"/>
    <w:rsid w:val="002B7C61"/>
    <w:rsid w:val="002C09F4"/>
    <w:rsid w:val="002C0D37"/>
    <w:rsid w:val="002C0EE8"/>
    <w:rsid w:val="002C231F"/>
    <w:rsid w:val="002C2A8F"/>
    <w:rsid w:val="002C497A"/>
    <w:rsid w:val="002C7A7B"/>
    <w:rsid w:val="002D52A3"/>
    <w:rsid w:val="002D5475"/>
    <w:rsid w:val="002D77B0"/>
    <w:rsid w:val="002E1849"/>
    <w:rsid w:val="002E1C01"/>
    <w:rsid w:val="002F0EAC"/>
    <w:rsid w:val="002F1ADA"/>
    <w:rsid w:val="002F1C76"/>
    <w:rsid w:val="002F2930"/>
    <w:rsid w:val="002F4404"/>
    <w:rsid w:val="002F7055"/>
    <w:rsid w:val="0030006E"/>
    <w:rsid w:val="00300250"/>
    <w:rsid w:val="00301351"/>
    <w:rsid w:val="00303C0F"/>
    <w:rsid w:val="00304BDB"/>
    <w:rsid w:val="00305D63"/>
    <w:rsid w:val="00306215"/>
    <w:rsid w:val="003118D0"/>
    <w:rsid w:val="0031242F"/>
    <w:rsid w:val="003147CA"/>
    <w:rsid w:val="00320F83"/>
    <w:rsid w:val="003258C9"/>
    <w:rsid w:val="00326822"/>
    <w:rsid w:val="003274F9"/>
    <w:rsid w:val="00330262"/>
    <w:rsid w:val="00332434"/>
    <w:rsid w:val="003369EE"/>
    <w:rsid w:val="00340E1A"/>
    <w:rsid w:val="00343058"/>
    <w:rsid w:val="003434E2"/>
    <w:rsid w:val="00344977"/>
    <w:rsid w:val="003456BA"/>
    <w:rsid w:val="00351784"/>
    <w:rsid w:val="00351F7A"/>
    <w:rsid w:val="00353846"/>
    <w:rsid w:val="00353C36"/>
    <w:rsid w:val="003544AE"/>
    <w:rsid w:val="00354AF6"/>
    <w:rsid w:val="003550FF"/>
    <w:rsid w:val="003563AA"/>
    <w:rsid w:val="00357586"/>
    <w:rsid w:val="00364058"/>
    <w:rsid w:val="00367241"/>
    <w:rsid w:val="00367824"/>
    <w:rsid w:val="00375C86"/>
    <w:rsid w:val="003762DB"/>
    <w:rsid w:val="00376A3F"/>
    <w:rsid w:val="003830DF"/>
    <w:rsid w:val="00383425"/>
    <w:rsid w:val="00383C63"/>
    <w:rsid w:val="00384EBE"/>
    <w:rsid w:val="00385D91"/>
    <w:rsid w:val="00386CFA"/>
    <w:rsid w:val="00386D7C"/>
    <w:rsid w:val="003879F5"/>
    <w:rsid w:val="00387BD6"/>
    <w:rsid w:val="00393576"/>
    <w:rsid w:val="003953D3"/>
    <w:rsid w:val="003955B6"/>
    <w:rsid w:val="00396346"/>
    <w:rsid w:val="003965D8"/>
    <w:rsid w:val="003A01B9"/>
    <w:rsid w:val="003A2F34"/>
    <w:rsid w:val="003A3591"/>
    <w:rsid w:val="003A363D"/>
    <w:rsid w:val="003A3645"/>
    <w:rsid w:val="003A45D2"/>
    <w:rsid w:val="003A4DCA"/>
    <w:rsid w:val="003A6C3D"/>
    <w:rsid w:val="003A6EB1"/>
    <w:rsid w:val="003A7ABD"/>
    <w:rsid w:val="003B0794"/>
    <w:rsid w:val="003B18DF"/>
    <w:rsid w:val="003B1EC2"/>
    <w:rsid w:val="003B2C95"/>
    <w:rsid w:val="003B5162"/>
    <w:rsid w:val="003B67F9"/>
    <w:rsid w:val="003B68D7"/>
    <w:rsid w:val="003B6C96"/>
    <w:rsid w:val="003B6EDD"/>
    <w:rsid w:val="003C2EC9"/>
    <w:rsid w:val="003C2F01"/>
    <w:rsid w:val="003C43CB"/>
    <w:rsid w:val="003D12BD"/>
    <w:rsid w:val="003D48D8"/>
    <w:rsid w:val="003D503F"/>
    <w:rsid w:val="003D57E1"/>
    <w:rsid w:val="003D7B95"/>
    <w:rsid w:val="003E308E"/>
    <w:rsid w:val="003E40F9"/>
    <w:rsid w:val="003E420B"/>
    <w:rsid w:val="003E5089"/>
    <w:rsid w:val="003E5475"/>
    <w:rsid w:val="003E5761"/>
    <w:rsid w:val="003F23AF"/>
    <w:rsid w:val="003F270E"/>
    <w:rsid w:val="003F5A40"/>
    <w:rsid w:val="003F5DD6"/>
    <w:rsid w:val="00402608"/>
    <w:rsid w:val="00403F44"/>
    <w:rsid w:val="00404335"/>
    <w:rsid w:val="004063D0"/>
    <w:rsid w:val="004070F0"/>
    <w:rsid w:val="00407D02"/>
    <w:rsid w:val="004100AC"/>
    <w:rsid w:val="004148E7"/>
    <w:rsid w:val="00417361"/>
    <w:rsid w:val="00417862"/>
    <w:rsid w:val="004179AE"/>
    <w:rsid w:val="004205B5"/>
    <w:rsid w:val="00420740"/>
    <w:rsid w:val="00421541"/>
    <w:rsid w:val="00422EAA"/>
    <w:rsid w:val="004230BB"/>
    <w:rsid w:val="00423B5A"/>
    <w:rsid w:val="00426A6A"/>
    <w:rsid w:val="0042751C"/>
    <w:rsid w:val="00427EE5"/>
    <w:rsid w:val="00430A64"/>
    <w:rsid w:val="00435866"/>
    <w:rsid w:val="00437B56"/>
    <w:rsid w:val="00440072"/>
    <w:rsid w:val="00441504"/>
    <w:rsid w:val="00443EB1"/>
    <w:rsid w:val="00444B00"/>
    <w:rsid w:val="00445466"/>
    <w:rsid w:val="004455E2"/>
    <w:rsid w:val="00450AC5"/>
    <w:rsid w:val="00451630"/>
    <w:rsid w:val="0045327D"/>
    <w:rsid w:val="00453A3D"/>
    <w:rsid w:val="0045521E"/>
    <w:rsid w:val="00455444"/>
    <w:rsid w:val="004657D3"/>
    <w:rsid w:val="004660BC"/>
    <w:rsid w:val="00467A1F"/>
    <w:rsid w:val="00473FBA"/>
    <w:rsid w:val="004743F5"/>
    <w:rsid w:val="00474BC4"/>
    <w:rsid w:val="004751AC"/>
    <w:rsid w:val="00475B38"/>
    <w:rsid w:val="0047609D"/>
    <w:rsid w:val="00476E96"/>
    <w:rsid w:val="00477810"/>
    <w:rsid w:val="0048174D"/>
    <w:rsid w:val="004865AD"/>
    <w:rsid w:val="004868E6"/>
    <w:rsid w:val="00486922"/>
    <w:rsid w:val="004927AB"/>
    <w:rsid w:val="00493F63"/>
    <w:rsid w:val="00494F4C"/>
    <w:rsid w:val="004951B9"/>
    <w:rsid w:val="004A120A"/>
    <w:rsid w:val="004A4B66"/>
    <w:rsid w:val="004A4D4B"/>
    <w:rsid w:val="004B099C"/>
    <w:rsid w:val="004B0A83"/>
    <w:rsid w:val="004B169C"/>
    <w:rsid w:val="004B17B4"/>
    <w:rsid w:val="004B193E"/>
    <w:rsid w:val="004B262B"/>
    <w:rsid w:val="004B3561"/>
    <w:rsid w:val="004B3723"/>
    <w:rsid w:val="004B5E7F"/>
    <w:rsid w:val="004C2458"/>
    <w:rsid w:val="004C2D63"/>
    <w:rsid w:val="004C30D3"/>
    <w:rsid w:val="004C32B4"/>
    <w:rsid w:val="004C3341"/>
    <w:rsid w:val="004C5E11"/>
    <w:rsid w:val="004C6B60"/>
    <w:rsid w:val="004C75D4"/>
    <w:rsid w:val="004D0C0C"/>
    <w:rsid w:val="004D0FED"/>
    <w:rsid w:val="004D220E"/>
    <w:rsid w:val="004D22E2"/>
    <w:rsid w:val="004D2382"/>
    <w:rsid w:val="004D3067"/>
    <w:rsid w:val="004D36CD"/>
    <w:rsid w:val="004D3E7C"/>
    <w:rsid w:val="004D4031"/>
    <w:rsid w:val="004D4801"/>
    <w:rsid w:val="004D4B49"/>
    <w:rsid w:val="004D60D8"/>
    <w:rsid w:val="004D67AF"/>
    <w:rsid w:val="004D7153"/>
    <w:rsid w:val="004E009A"/>
    <w:rsid w:val="004E0411"/>
    <w:rsid w:val="004E1E88"/>
    <w:rsid w:val="004E2825"/>
    <w:rsid w:val="004E29B4"/>
    <w:rsid w:val="004E41D2"/>
    <w:rsid w:val="004E4722"/>
    <w:rsid w:val="004E4D9C"/>
    <w:rsid w:val="004E4FCE"/>
    <w:rsid w:val="004E55D2"/>
    <w:rsid w:val="004E5806"/>
    <w:rsid w:val="004E6876"/>
    <w:rsid w:val="004E6BE0"/>
    <w:rsid w:val="004F07EF"/>
    <w:rsid w:val="004F1198"/>
    <w:rsid w:val="004F181A"/>
    <w:rsid w:val="004F1F17"/>
    <w:rsid w:val="004F1F6B"/>
    <w:rsid w:val="004F2528"/>
    <w:rsid w:val="004F3CCA"/>
    <w:rsid w:val="004F4E5D"/>
    <w:rsid w:val="004F6B07"/>
    <w:rsid w:val="00503DDF"/>
    <w:rsid w:val="00503F0A"/>
    <w:rsid w:val="00506B1F"/>
    <w:rsid w:val="005138B8"/>
    <w:rsid w:val="00515A93"/>
    <w:rsid w:val="005160E1"/>
    <w:rsid w:val="00516F70"/>
    <w:rsid w:val="005238DA"/>
    <w:rsid w:val="00523F2A"/>
    <w:rsid w:val="00524652"/>
    <w:rsid w:val="00525BF8"/>
    <w:rsid w:val="0052748D"/>
    <w:rsid w:val="00530D7C"/>
    <w:rsid w:val="00531F7D"/>
    <w:rsid w:val="005326D7"/>
    <w:rsid w:val="00533EDF"/>
    <w:rsid w:val="0053469A"/>
    <w:rsid w:val="005365EC"/>
    <w:rsid w:val="00540923"/>
    <w:rsid w:val="005409D7"/>
    <w:rsid w:val="00544CCD"/>
    <w:rsid w:val="00544FB4"/>
    <w:rsid w:val="005462D1"/>
    <w:rsid w:val="0054772F"/>
    <w:rsid w:val="005509DE"/>
    <w:rsid w:val="00551B7B"/>
    <w:rsid w:val="00555A08"/>
    <w:rsid w:val="0055662D"/>
    <w:rsid w:val="00556681"/>
    <w:rsid w:val="00556EDE"/>
    <w:rsid w:val="005572FD"/>
    <w:rsid w:val="005610F9"/>
    <w:rsid w:val="00562118"/>
    <w:rsid w:val="005628C0"/>
    <w:rsid w:val="0056382B"/>
    <w:rsid w:val="00567E98"/>
    <w:rsid w:val="00574A1F"/>
    <w:rsid w:val="00574C6B"/>
    <w:rsid w:val="005816E0"/>
    <w:rsid w:val="00582F42"/>
    <w:rsid w:val="00585E2F"/>
    <w:rsid w:val="005903BB"/>
    <w:rsid w:val="00590CD6"/>
    <w:rsid w:val="00591F90"/>
    <w:rsid w:val="0059311C"/>
    <w:rsid w:val="00593131"/>
    <w:rsid w:val="00593673"/>
    <w:rsid w:val="00594A2B"/>
    <w:rsid w:val="0059735E"/>
    <w:rsid w:val="005A072A"/>
    <w:rsid w:val="005A1851"/>
    <w:rsid w:val="005A4EFF"/>
    <w:rsid w:val="005A5059"/>
    <w:rsid w:val="005A5283"/>
    <w:rsid w:val="005A5F11"/>
    <w:rsid w:val="005A68BC"/>
    <w:rsid w:val="005B07A7"/>
    <w:rsid w:val="005B4AF5"/>
    <w:rsid w:val="005B6A32"/>
    <w:rsid w:val="005C06E5"/>
    <w:rsid w:val="005C0C5D"/>
    <w:rsid w:val="005C2F67"/>
    <w:rsid w:val="005C4893"/>
    <w:rsid w:val="005C4AD2"/>
    <w:rsid w:val="005C51D7"/>
    <w:rsid w:val="005C5E5E"/>
    <w:rsid w:val="005C6C55"/>
    <w:rsid w:val="005C7606"/>
    <w:rsid w:val="005D1535"/>
    <w:rsid w:val="005D2B75"/>
    <w:rsid w:val="005D3CBE"/>
    <w:rsid w:val="005D4198"/>
    <w:rsid w:val="005D6D2A"/>
    <w:rsid w:val="005E00CD"/>
    <w:rsid w:val="005E0272"/>
    <w:rsid w:val="005E13C1"/>
    <w:rsid w:val="005E1BD9"/>
    <w:rsid w:val="005E3B1E"/>
    <w:rsid w:val="005E500A"/>
    <w:rsid w:val="005E5059"/>
    <w:rsid w:val="005E5D4A"/>
    <w:rsid w:val="005E6422"/>
    <w:rsid w:val="005E6C29"/>
    <w:rsid w:val="005E759D"/>
    <w:rsid w:val="005E7B9F"/>
    <w:rsid w:val="005F0D78"/>
    <w:rsid w:val="005F649A"/>
    <w:rsid w:val="005F6772"/>
    <w:rsid w:val="00602F7F"/>
    <w:rsid w:val="0060485C"/>
    <w:rsid w:val="0060744E"/>
    <w:rsid w:val="00611099"/>
    <w:rsid w:val="00613368"/>
    <w:rsid w:val="00614887"/>
    <w:rsid w:val="0061582B"/>
    <w:rsid w:val="006171BE"/>
    <w:rsid w:val="0062079C"/>
    <w:rsid w:val="0062088E"/>
    <w:rsid w:val="00621DE9"/>
    <w:rsid w:val="00624B62"/>
    <w:rsid w:val="00630EBB"/>
    <w:rsid w:val="006326FF"/>
    <w:rsid w:val="00633ADB"/>
    <w:rsid w:val="00634416"/>
    <w:rsid w:val="00636495"/>
    <w:rsid w:val="006414A1"/>
    <w:rsid w:val="00642296"/>
    <w:rsid w:val="006433EC"/>
    <w:rsid w:val="006466CF"/>
    <w:rsid w:val="00646847"/>
    <w:rsid w:val="006506A3"/>
    <w:rsid w:val="00650830"/>
    <w:rsid w:val="006512D8"/>
    <w:rsid w:val="00654036"/>
    <w:rsid w:val="006540C1"/>
    <w:rsid w:val="00654370"/>
    <w:rsid w:val="00654569"/>
    <w:rsid w:val="00654C64"/>
    <w:rsid w:val="00656167"/>
    <w:rsid w:val="00656877"/>
    <w:rsid w:val="00657773"/>
    <w:rsid w:val="00660648"/>
    <w:rsid w:val="00662BDA"/>
    <w:rsid w:val="006638AD"/>
    <w:rsid w:val="00663E2F"/>
    <w:rsid w:val="006642B0"/>
    <w:rsid w:val="00665C79"/>
    <w:rsid w:val="006708A0"/>
    <w:rsid w:val="00670D52"/>
    <w:rsid w:val="00671688"/>
    <w:rsid w:val="0067238A"/>
    <w:rsid w:val="00672DD2"/>
    <w:rsid w:val="00675C39"/>
    <w:rsid w:val="00676248"/>
    <w:rsid w:val="00680612"/>
    <w:rsid w:val="00681816"/>
    <w:rsid w:val="00681DA7"/>
    <w:rsid w:val="006835FF"/>
    <w:rsid w:val="00684F86"/>
    <w:rsid w:val="00687F2D"/>
    <w:rsid w:val="00690711"/>
    <w:rsid w:val="00691297"/>
    <w:rsid w:val="00691FE4"/>
    <w:rsid w:val="006924C1"/>
    <w:rsid w:val="00693050"/>
    <w:rsid w:val="006935C1"/>
    <w:rsid w:val="00696F1B"/>
    <w:rsid w:val="00697DA0"/>
    <w:rsid w:val="006A05E4"/>
    <w:rsid w:val="006A0688"/>
    <w:rsid w:val="006A0CBF"/>
    <w:rsid w:val="006A1AD1"/>
    <w:rsid w:val="006A2111"/>
    <w:rsid w:val="006A5519"/>
    <w:rsid w:val="006A5A74"/>
    <w:rsid w:val="006A7CCD"/>
    <w:rsid w:val="006A7FDD"/>
    <w:rsid w:val="006B135D"/>
    <w:rsid w:val="006B170E"/>
    <w:rsid w:val="006C0337"/>
    <w:rsid w:val="006C5E42"/>
    <w:rsid w:val="006C60FD"/>
    <w:rsid w:val="006C7DED"/>
    <w:rsid w:val="006D2792"/>
    <w:rsid w:val="006D4468"/>
    <w:rsid w:val="006D6AC9"/>
    <w:rsid w:val="006E180F"/>
    <w:rsid w:val="006E1D88"/>
    <w:rsid w:val="006E225A"/>
    <w:rsid w:val="006E3314"/>
    <w:rsid w:val="006E33E7"/>
    <w:rsid w:val="006E4902"/>
    <w:rsid w:val="006E52B0"/>
    <w:rsid w:val="006E5BA9"/>
    <w:rsid w:val="006F1C3E"/>
    <w:rsid w:val="006F5236"/>
    <w:rsid w:val="006F535D"/>
    <w:rsid w:val="006F7307"/>
    <w:rsid w:val="006F79BE"/>
    <w:rsid w:val="00702D55"/>
    <w:rsid w:val="00703934"/>
    <w:rsid w:val="00704158"/>
    <w:rsid w:val="0070496E"/>
    <w:rsid w:val="00705234"/>
    <w:rsid w:val="007057D9"/>
    <w:rsid w:val="0070599A"/>
    <w:rsid w:val="00706E68"/>
    <w:rsid w:val="00711AC5"/>
    <w:rsid w:val="007120BE"/>
    <w:rsid w:val="00712B78"/>
    <w:rsid w:val="007149B6"/>
    <w:rsid w:val="00716619"/>
    <w:rsid w:val="0071696F"/>
    <w:rsid w:val="00716A51"/>
    <w:rsid w:val="0072298D"/>
    <w:rsid w:val="00722E6C"/>
    <w:rsid w:val="0072352B"/>
    <w:rsid w:val="0072548C"/>
    <w:rsid w:val="0072573E"/>
    <w:rsid w:val="007267EC"/>
    <w:rsid w:val="0073376D"/>
    <w:rsid w:val="00734E45"/>
    <w:rsid w:val="00736D12"/>
    <w:rsid w:val="007423CA"/>
    <w:rsid w:val="00743AB3"/>
    <w:rsid w:val="00743B25"/>
    <w:rsid w:val="007472F6"/>
    <w:rsid w:val="0075276C"/>
    <w:rsid w:val="0075432D"/>
    <w:rsid w:val="00755AE5"/>
    <w:rsid w:val="00757467"/>
    <w:rsid w:val="00757666"/>
    <w:rsid w:val="007603A0"/>
    <w:rsid w:val="007604C2"/>
    <w:rsid w:val="00762295"/>
    <w:rsid w:val="00763A7C"/>
    <w:rsid w:val="00766A71"/>
    <w:rsid w:val="007671DA"/>
    <w:rsid w:val="00772680"/>
    <w:rsid w:val="00774441"/>
    <w:rsid w:val="007745E1"/>
    <w:rsid w:val="00774B72"/>
    <w:rsid w:val="0077632B"/>
    <w:rsid w:val="00777D38"/>
    <w:rsid w:val="007803B4"/>
    <w:rsid w:val="0078198D"/>
    <w:rsid w:val="00781D84"/>
    <w:rsid w:val="00783AA8"/>
    <w:rsid w:val="007844B3"/>
    <w:rsid w:val="00784B08"/>
    <w:rsid w:val="00785527"/>
    <w:rsid w:val="00790BDD"/>
    <w:rsid w:val="00791CF7"/>
    <w:rsid w:val="00791F4B"/>
    <w:rsid w:val="00793B25"/>
    <w:rsid w:val="0079579D"/>
    <w:rsid w:val="00796748"/>
    <w:rsid w:val="00796E9A"/>
    <w:rsid w:val="00797341"/>
    <w:rsid w:val="007A046E"/>
    <w:rsid w:val="007A23B4"/>
    <w:rsid w:val="007A31C2"/>
    <w:rsid w:val="007A69DD"/>
    <w:rsid w:val="007A6BD9"/>
    <w:rsid w:val="007A6BF8"/>
    <w:rsid w:val="007B2BFB"/>
    <w:rsid w:val="007B3E43"/>
    <w:rsid w:val="007B6289"/>
    <w:rsid w:val="007B72D2"/>
    <w:rsid w:val="007B7F5E"/>
    <w:rsid w:val="007C20BA"/>
    <w:rsid w:val="007C43AC"/>
    <w:rsid w:val="007C4AD2"/>
    <w:rsid w:val="007C4F02"/>
    <w:rsid w:val="007C5CCE"/>
    <w:rsid w:val="007C6388"/>
    <w:rsid w:val="007C6BC3"/>
    <w:rsid w:val="007C7854"/>
    <w:rsid w:val="007D1B00"/>
    <w:rsid w:val="007D35D2"/>
    <w:rsid w:val="007D73EA"/>
    <w:rsid w:val="007D7A00"/>
    <w:rsid w:val="007E0404"/>
    <w:rsid w:val="007E3B65"/>
    <w:rsid w:val="007E4C69"/>
    <w:rsid w:val="007E67CF"/>
    <w:rsid w:val="007E6F39"/>
    <w:rsid w:val="007F2877"/>
    <w:rsid w:val="007F347B"/>
    <w:rsid w:val="007F368D"/>
    <w:rsid w:val="007F4673"/>
    <w:rsid w:val="007F6F36"/>
    <w:rsid w:val="0080078B"/>
    <w:rsid w:val="008009EF"/>
    <w:rsid w:val="00803578"/>
    <w:rsid w:val="008047D1"/>
    <w:rsid w:val="00807B57"/>
    <w:rsid w:val="00807FF7"/>
    <w:rsid w:val="00810618"/>
    <w:rsid w:val="00810933"/>
    <w:rsid w:val="0081211E"/>
    <w:rsid w:val="008138BE"/>
    <w:rsid w:val="00813E3F"/>
    <w:rsid w:val="00814354"/>
    <w:rsid w:val="00820338"/>
    <w:rsid w:val="0082105A"/>
    <w:rsid w:val="00821DB4"/>
    <w:rsid w:val="008220C4"/>
    <w:rsid w:val="00822A58"/>
    <w:rsid w:val="00822F8F"/>
    <w:rsid w:val="00825D7F"/>
    <w:rsid w:val="00830243"/>
    <w:rsid w:val="00830CBC"/>
    <w:rsid w:val="00831EE4"/>
    <w:rsid w:val="0083221E"/>
    <w:rsid w:val="008335CD"/>
    <w:rsid w:val="00833D86"/>
    <w:rsid w:val="0084123C"/>
    <w:rsid w:val="008420DE"/>
    <w:rsid w:val="00845B14"/>
    <w:rsid w:val="00845B2A"/>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5B96"/>
    <w:rsid w:val="008762A0"/>
    <w:rsid w:val="00877513"/>
    <w:rsid w:val="00877A8D"/>
    <w:rsid w:val="00880005"/>
    <w:rsid w:val="00890656"/>
    <w:rsid w:val="0089256F"/>
    <w:rsid w:val="008928A2"/>
    <w:rsid w:val="00892E1C"/>
    <w:rsid w:val="00892FE5"/>
    <w:rsid w:val="00893BCA"/>
    <w:rsid w:val="00895AA7"/>
    <w:rsid w:val="008A1DFA"/>
    <w:rsid w:val="008A1F88"/>
    <w:rsid w:val="008A34C2"/>
    <w:rsid w:val="008A4AFB"/>
    <w:rsid w:val="008B075C"/>
    <w:rsid w:val="008B0D76"/>
    <w:rsid w:val="008B22E6"/>
    <w:rsid w:val="008B382C"/>
    <w:rsid w:val="008B3E0A"/>
    <w:rsid w:val="008B6EC1"/>
    <w:rsid w:val="008B7762"/>
    <w:rsid w:val="008B7B64"/>
    <w:rsid w:val="008B7D82"/>
    <w:rsid w:val="008C1390"/>
    <w:rsid w:val="008C2246"/>
    <w:rsid w:val="008C70AF"/>
    <w:rsid w:val="008D0C84"/>
    <w:rsid w:val="008D3719"/>
    <w:rsid w:val="008E093E"/>
    <w:rsid w:val="008E1787"/>
    <w:rsid w:val="008E279A"/>
    <w:rsid w:val="008E4256"/>
    <w:rsid w:val="008E476B"/>
    <w:rsid w:val="008E5175"/>
    <w:rsid w:val="008E5667"/>
    <w:rsid w:val="008E7BED"/>
    <w:rsid w:val="008F037D"/>
    <w:rsid w:val="008F20AE"/>
    <w:rsid w:val="008F3BA3"/>
    <w:rsid w:val="008F4F59"/>
    <w:rsid w:val="008F4F83"/>
    <w:rsid w:val="008F73AC"/>
    <w:rsid w:val="00900864"/>
    <w:rsid w:val="00901AB4"/>
    <w:rsid w:val="009037D8"/>
    <w:rsid w:val="009057F3"/>
    <w:rsid w:val="00907539"/>
    <w:rsid w:val="0091233A"/>
    <w:rsid w:val="009126D4"/>
    <w:rsid w:val="009129EB"/>
    <w:rsid w:val="009143A3"/>
    <w:rsid w:val="009155A2"/>
    <w:rsid w:val="00920FF3"/>
    <w:rsid w:val="00921B99"/>
    <w:rsid w:val="00922F9E"/>
    <w:rsid w:val="00924630"/>
    <w:rsid w:val="009247CC"/>
    <w:rsid w:val="009254D6"/>
    <w:rsid w:val="009255D2"/>
    <w:rsid w:val="0092598C"/>
    <w:rsid w:val="00931F0C"/>
    <w:rsid w:val="00932440"/>
    <w:rsid w:val="00932A7F"/>
    <w:rsid w:val="00932AB5"/>
    <w:rsid w:val="00934CE2"/>
    <w:rsid w:val="00935114"/>
    <w:rsid w:val="009363FE"/>
    <w:rsid w:val="0093666A"/>
    <w:rsid w:val="0093690F"/>
    <w:rsid w:val="00937ABA"/>
    <w:rsid w:val="009401A4"/>
    <w:rsid w:val="00940DE4"/>
    <w:rsid w:val="00941F33"/>
    <w:rsid w:val="00944527"/>
    <w:rsid w:val="00950A92"/>
    <w:rsid w:val="00951047"/>
    <w:rsid w:val="0095116B"/>
    <w:rsid w:val="009521F6"/>
    <w:rsid w:val="0095349E"/>
    <w:rsid w:val="009535B6"/>
    <w:rsid w:val="00953C07"/>
    <w:rsid w:val="009546F8"/>
    <w:rsid w:val="00954D27"/>
    <w:rsid w:val="00954EFD"/>
    <w:rsid w:val="00956388"/>
    <w:rsid w:val="00957604"/>
    <w:rsid w:val="00957E40"/>
    <w:rsid w:val="00957E66"/>
    <w:rsid w:val="00957F40"/>
    <w:rsid w:val="00960732"/>
    <w:rsid w:val="00961D89"/>
    <w:rsid w:val="00962557"/>
    <w:rsid w:val="009644E9"/>
    <w:rsid w:val="00965FB6"/>
    <w:rsid w:val="00966ACE"/>
    <w:rsid w:val="0096779C"/>
    <w:rsid w:val="009709D0"/>
    <w:rsid w:val="00970BCB"/>
    <w:rsid w:val="00971A39"/>
    <w:rsid w:val="00973EF1"/>
    <w:rsid w:val="009741CD"/>
    <w:rsid w:val="00974599"/>
    <w:rsid w:val="00974879"/>
    <w:rsid w:val="0097529D"/>
    <w:rsid w:val="00975889"/>
    <w:rsid w:val="00977D26"/>
    <w:rsid w:val="0098166A"/>
    <w:rsid w:val="00982812"/>
    <w:rsid w:val="00983F2A"/>
    <w:rsid w:val="0098573A"/>
    <w:rsid w:val="00987E2F"/>
    <w:rsid w:val="0099229C"/>
    <w:rsid w:val="009943C4"/>
    <w:rsid w:val="00994919"/>
    <w:rsid w:val="0099566A"/>
    <w:rsid w:val="0099610B"/>
    <w:rsid w:val="00997360"/>
    <w:rsid w:val="009A2850"/>
    <w:rsid w:val="009A4E30"/>
    <w:rsid w:val="009A5DA9"/>
    <w:rsid w:val="009B2187"/>
    <w:rsid w:val="009B262A"/>
    <w:rsid w:val="009B2A6A"/>
    <w:rsid w:val="009B2FE0"/>
    <w:rsid w:val="009B338F"/>
    <w:rsid w:val="009B38A5"/>
    <w:rsid w:val="009B3963"/>
    <w:rsid w:val="009C0C05"/>
    <w:rsid w:val="009C1D9D"/>
    <w:rsid w:val="009C23B5"/>
    <w:rsid w:val="009C407C"/>
    <w:rsid w:val="009C4963"/>
    <w:rsid w:val="009C4E50"/>
    <w:rsid w:val="009D1248"/>
    <w:rsid w:val="009D127F"/>
    <w:rsid w:val="009D1E64"/>
    <w:rsid w:val="009D2C1A"/>
    <w:rsid w:val="009D4B91"/>
    <w:rsid w:val="009D7498"/>
    <w:rsid w:val="009D770C"/>
    <w:rsid w:val="009D7D27"/>
    <w:rsid w:val="009E10C3"/>
    <w:rsid w:val="009E1934"/>
    <w:rsid w:val="009E5647"/>
    <w:rsid w:val="009E5C4D"/>
    <w:rsid w:val="009E5F49"/>
    <w:rsid w:val="009E6720"/>
    <w:rsid w:val="009F0CA7"/>
    <w:rsid w:val="009F1BAB"/>
    <w:rsid w:val="009F1FD0"/>
    <w:rsid w:val="009F59E9"/>
    <w:rsid w:val="009F5A0A"/>
    <w:rsid w:val="009F72B1"/>
    <w:rsid w:val="009F73D7"/>
    <w:rsid w:val="009F76C4"/>
    <w:rsid w:val="009F7AA5"/>
    <w:rsid w:val="009F7F95"/>
    <w:rsid w:val="00A01530"/>
    <w:rsid w:val="00A024AD"/>
    <w:rsid w:val="00A02502"/>
    <w:rsid w:val="00A04228"/>
    <w:rsid w:val="00A0460B"/>
    <w:rsid w:val="00A05892"/>
    <w:rsid w:val="00A05A80"/>
    <w:rsid w:val="00A1021C"/>
    <w:rsid w:val="00A1111A"/>
    <w:rsid w:val="00A112AB"/>
    <w:rsid w:val="00A12001"/>
    <w:rsid w:val="00A1550B"/>
    <w:rsid w:val="00A15EA5"/>
    <w:rsid w:val="00A1661C"/>
    <w:rsid w:val="00A16B9E"/>
    <w:rsid w:val="00A17339"/>
    <w:rsid w:val="00A22A83"/>
    <w:rsid w:val="00A26A4D"/>
    <w:rsid w:val="00A30C90"/>
    <w:rsid w:val="00A3207A"/>
    <w:rsid w:val="00A3318E"/>
    <w:rsid w:val="00A345DB"/>
    <w:rsid w:val="00A35C25"/>
    <w:rsid w:val="00A36A84"/>
    <w:rsid w:val="00A42E98"/>
    <w:rsid w:val="00A45736"/>
    <w:rsid w:val="00A50681"/>
    <w:rsid w:val="00A51BED"/>
    <w:rsid w:val="00A526B8"/>
    <w:rsid w:val="00A52CA4"/>
    <w:rsid w:val="00A54C74"/>
    <w:rsid w:val="00A56058"/>
    <w:rsid w:val="00A571EF"/>
    <w:rsid w:val="00A62F46"/>
    <w:rsid w:val="00A6594D"/>
    <w:rsid w:val="00A65DCD"/>
    <w:rsid w:val="00A66A49"/>
    <w:rsid w:val="00A7167F"/>
    <w:rsid w:val="00A720FE"/>
    <w:rsid w:val="00A74DAB"/>
    <w:rsid w:val="00A775A0"/>
    <w:rsid w:val="00A8106F"/>
    <w:rsid w:val="00A82B1E"/>
    <w:rsid w:val="00A83916"/>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1822"/>
    <w:rsid w:val="00AC222F"/>
    <w:rsid w:val="00AC604A"/>
    <w:rsid w:val="00AC645F"/>
    <w:rsid w:val="00AD132A"/>
    <w:rsid w:val="00AD3179"/>
    <w:rsid w:val="00AD5984"/>
    <w:rsid w:val="00AD5B7D"/>
    <w:rsid w:val="00AD5E52"/>
    <w:rsid w:val="00AD7B7D"/>
    <w:rsid w:val="00AE3DFA"/>
    <w:rsid w:val="00AE5C4E"/>
    <w:rsid w:val="00AE6473"/>
    <w:rsid w:val="00AE66B9"/>
    <w:rsid w:val="00AE7236"/>
    <w:rsid w:val="00AF0194"/>
    <w:rsid w:val="00AF0216"/>
    <w:rsid w:val="00AF1745"/>
    <w:rsid w:val="00AF1FCD"/>
    <w:rsid w:val="00AF2FE6"/>
    <w:rsid w:val="00AF44A0"/>
    <w:rsid w:val="00AF55FD"/>
    <w:rsid w:val="00B03579"/>
    <w:rsid w:val="00B03C18"/>
    <w:rsid w:val="00B04D0C"/>
    <w:rsid w:val="00B07947"/>
    <w:rsid w:val="00B07A6E"/>
    <w:rsid w:val="00B07CF4"/>
    <w:rsid w:val="00B10DBA"/>
    <w:rsid w:val="00B153D4"/>
    <w:rsid w:val="00B15560"/>
    <w:rsid w:val="00B1690F"/>
    <w:rsid w:val="00B16A0C"/>
    <w:rsid w:val="00B16C6E"/>
    <w:rsid w:val="00B17DE2"/>
    <w:rsid w:val="00B20061"/>
    <w:rsid w:val="00B202BE"/>
    <w:rsid w:val="00B23E36"/>
    <w:rsid w:val="00B2500C"/>
    <w:rsid w:val="00B26C5A"/>
    <w:rsid w:val="00B34108"/>
    <w:rsid w:val="00B34B1F"/>
    <w:rsid w:val="00B35CF2"/>
    <w:rsid w:val="00B372D4"/>
    <w:rsid w:val="00B374F7"/>
    <w:rsid w:val="00B40EDF"/>
    <w:rsid w:val="00B41134"/>
    <w:rsid w:val="00B415AE"/>
    <w:rsid w:val="00B472E4"/>
    <w:rsid w:val="00B5084E"/>
    <w:rsid w:val="00B50D83"/>
    <w:rsid w:val="00B51F66"/>
    <w:rsid w:val="00B53777"/>
    <w:rsid w:val="00B55315"/>
    <w:rsid w:val="00B568FC"/>
    <w:rsid w:val="00B63E80"/>
    <w:rsid w:val="00B63F05"/>
    <w:rsid w:val="00B656B9"/>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DCB"/>
    <w:rsid w:val="00B979E6"/>
    <w:rsid w:val="00BA1914"/>
    <w:rsid w:val="00BA244C"/>
    <w:rsid w:val="00BA4F3D"/>
    <w:rsid w:val="00BA5449"/>
    <w:rsid w:val="00BA5D3A"/>
    <w:rsid w:val="00BB02EC"/>
    <w:rsid w:val="00BB232D"/>
    <w:rsid w:val="00BB42ED"/>
    <w:rsid w:val="00BB6755"/>
    <w:rsid w:val="00BC0576"/>
    <w:rsid w:val="00BC170A"/>
    <w:rsid w:val="00BC28EB"/>
    <w:rsid w:val="00BC3CF8"/>
    <w:rsid w:val="00BC4726"/>
    <w:rsid w:val="00BC49E7"/>
    <w:rsid w:val="00BC548A"/>
    <w:rsid w:val="00BC719E"/>
    <w:rsid w:val="00BD0DDF"/>
    <w:rsid w:val="00BD20D9"/>
    <w:rsid w:val="00BD240E"/>
    <w:rsid w:val="00BD5286"/>
    <w:rsid w:val="00BD5404"/>
    <w:rsid w:val="00BD5C56"/>
    <w:rsid w:val="00BD6C99"/>
    <w:rsid w:val="00BE1167"/>
    <w:rsid w:val="00BE46B0"/>
    <w:rsid w:val="00BE4725"/>
    <w:rsid w:val="00BE5148"/>
    <w:rsid w:val="00BE5EEF"/>
    <w:rsid w:val="00BF2693"/>
    <w:rsid w:val="00BF3696"/>
    <w:rsid w:val="00BF4741"/>
    <w:rsid w:val="00BF6BB2"/>
    <w:rsid w:val="00C004D0"/>
    <w:rsid w:val="00C009C8"/>
    <w:rsid w:val="00C013D9"/>
    <w:rsid w:val="00C013DC"/>
    <w:rsid w:val="00C0259A"/>
    <w:rsid w:val="00C04F2A"/>
    <w:rsid w:val="00C06576"/>
    <w:rsid w:val="00C10C58"/>
    <w:rsid w:val="00C10EF8"/>
    <w:rsid w:val="00C12CF8"/>
    <w:rsid w:val="00C15385"/>
    <w:rsid w:val="00C15B88"/>
    <w:rsid w:val="00C17ABF"/>
    <w:rsid w:val="00C237AE"/>
    <w:rsid w:val="00C24022"/>
    <w:rsid w:val="00C27748"/>
    <w:rsid w:val="00C30023"/>
    <w:rsid w:val="00C304D2"/>
    <w:rsid w:val="00C30A1F"/>
    <w:rsid w:val="00C3243C"/>
    <w:rsid w:val="00C35588"/>
    <w:rsid w:val="00C41B7E"/>
    <w:rsid w:val="00C41D18"/>
    <w:rsid w:val="00C42D40"/>
    <w:rsid w:val="00C4403D"/>
    <w:rsid w:val="00C44BDB"/>
    <w:rsid w:val="00C46834"/>
    <w:rsid w:val="00C468F9"/>
    <w:rsid w:val="00C47569"/>
    <w:rsid w:val="00C47B95"/>
    <w:rsid w:val="00C51395"/>
    <w:rsid w:val="00C52A4A"/>
    <w:rsid w:val="00C52C52"/>
    <w:rsid w:val="00C53771"/>
    <w:rsid w:val="00C54DF6"/>
    <w:rsid w:val="00C560A9"/>
    <w:rsid w:val="00C611BA"/>
    <w:rsid w:val="00C64BFC"/>
    <w:rsid w:val="00C653AB"/>
    <w:rsid w:val="00C669A5"/>
    <w:rsid w:val="00C704B3"/>
    <w:rsid w:val="00C70892"/>
    <w:rsid w:val="00C7297C"/>
    <w:rsid w:val="00C737F6"/>
    <w:rsid w:val="00C7450B"/>
    <w:rsid w:val="00C77161"/>
    <w:rsid w:val="00C7739E"/>
    <w:rsid w:val="00C82EA3"/>
    <w:rsid w:val="00C83147"/>
    <w:rsid w:val="00C85AAB"/>
    <w:rsid w:val="00C8650A"/>
    <w:rsid w:val="00C9016C"/>
    <w:rsid w:val="00C95E28"/>
    <w:rsid w:val="00CA2194"/>
    <w:rsid w:val="00CA297A"/>
    <w:rsid w:val="00CA440C"/>
    <w:rsid w:val="00CA644B"/>
    <w:rsid w:val="00CA6AAF"/>
    <w:rsid w:val="00CB118C"/>
    <w:rsid w:val="00CB15CE"/>
    <w:rsid w:val="00CC0365"/>
    <w:rsid w:val="00CC0893"/>
    <w:rsid w:val="00CC212A"/>
    <w:rsid w:val="00CC257A"/>
    <w:rsid w:val="00CC2963"/>
    <w:rsid w:val="00CC4DA5"/>
    <w:rsid w:val="00CC530D"/>
    <w:rsid w:val="00CC58DB"/>
    <w:rsid w:val="00CC731B"/>
    <w:rsid w:val="00CD076F"/>
    <w:rsid w:val="00CD0A70"/>
    <w:rsid w:val="00CD5641"/>
    <w:rsid w:val="00CD73F4"/>
    <w:rsid w:val="00CE10A9"/>
    <w:rsid w:val="00CE15BF"/>
    <w:rsid w:val="00CE2822"/>
    <w:rsid w:val="00CE5DE9"/>
    <w:rsid w:val="00CE6412"/>
    <w:rsid w:val="00CF0A49"/>
    <w:rsid w:val="00CF2544"/>
    <w:rsid w:val="00CF3476"/>
    <w:rsid w:val="00CF484F"/>
    <w:rsid w:val="00CF4AED"/>
    <w:rsid w:val="00CF5228"/>
    <w:rsid w:val="00CF57C3"/>
    <w:rsid w:val="00CF6CB9"/>
    <w:rsid w:val="00CF6FB8"/>
    <w:rsid w:val="00CF6FF9"/>
    <w:rsid w:val="00CF7478"/>
    <w:rsid w:val="00D00CAA"/>
    <w:rsid w:val="00D0281D"/>
    <w:rsid w:val="00D02F62"/>
    <w:rsid w:val="00D03186"/>
    <w:rsid w:val="00D041F5"/>
    <w:rsid w:val="00D04560"/>
    <w:rsid w:val="00D05FEB"/>
    <w:rsid w:val="00D1016F"/>
    <w:rsid w:val="00D10588"/>
    <w:rsid w:val="00D114B3"/>
    <w:rsid w:val="00D11860"/>
    <w:rsid w:val="00D124F1"/>
    <w:rsid w:val="00D12F25"/>
    <w:rsid w:val="00D13193"/>
    <w:rsid w:val="00D160E3"/>
    <w:rsid w:val="00D16B3B"/>
    <w:rsid w:val="00D20BC7"/>
    <w:rsid w:val="00D20F9C"/>
    <w:rsid w:val="00D2167E"/>
    <w:rsid w:val="00D308C7"/>
    <w:rsid w:val="00D318B3"/>
    <w:rsid w:val="00D327F6"/>
    <w:rsid w:val="00D40C3B"/>
    <w:rsid w:val="00D4229C"/>
    <w:rsid w:val="00D436DE"/>
    <w:rsid w:val="00D4456E"/>
    <w:rsid w:val="00D445EB"/>
    <w:rsid w:val="00D44F41"/>
    <w:rsid w:val="00D46938"/>
    <w:rsid w:val="00D4746E"/>
    <w:rsid w:val="00D52781"/>
    <w:rsid w:val="00D5293B"/>
    <w:rsid w:val="00D56D60"/>
    <w:rsid w:val="00D5757A"/>
    <w:rsid w:val="00D62942"/>
    <w:rsid w:val="00D63BFA"/>
    <w:rsid w:val="00D645E0"/>
    <w:rsid w:val="00D67730"/>
    <w:rsid w:val="00D71947"/>
    <w:rsid w:val="00D72EE7"/>
    <w:rsid w:val="00D7458B"/>
    <w:rsid w:val="00D75235"/>
    <w:rsid w:val="00D75446"/>
    <w:rsid w:val="00D75686"/>
    <w:rsid w:val="00D77E28"/>
    <w:rsid w:val="00D833F7"/>
    <w:rsid w:val="00D8353D"/>
    <w:rsid w:val="00D83E65"/>
    <w:rsid w:val="00D851FA"/>
    <w:rsid w:val="00D86080"/>
    <w:rsid w:val="00D86ADC"/>
    <w:rsid w:val="00D87E48"/>
    <w:rsid w:val="00D91010"/>
    <w:rsid w:val="00D91F3C"/>
    <w:rsid w:val="00D95CC1"/>
    <w:rsid w:val="00DA07DC"/>
    <w:rsid w:val="00DA3A6C"/>
    <w:rsid w:val="00DA407C"/>
    <w:rsid w:val="00DA4D60"/>
    <w:rsid w:val="00DA520C"/>
    <w:rsid w:val="00DA5E10"/>
    <w:rsid w:val="00DB0063"/>
    <w:rsid w:val="00DB024D"/>
    <w:rsid w:val="00DB05D0"/>
    <w:rsid w:val="00DB23BF"/>
    <w:rsid w:val="00DB26D6"/>
    <w:rsid w:val="00DB7266"/>
    <w:rsid w:val="00DC00AE"/>
    <w:rsid w:val="00DC0E1B"/>
    <w:rsid w:val="00DC0F87"/>
    <w:rsid w:val="00DC2C2C"/>
    <w:rsid w:val="00DC3994"/>
    <w:rsid w:val="00DC5058"/>
    <w:rsid w:val="00DC62DD"/>
    <w:rsid w:val="00DC7F07"/>
    <w:rsid w:val="00DD111E"/>
    <w:rsid w:val="00DD14D7"/>
    <w:rsid w:val="00DD5289"/>
    <w:rsid w:val="00DD7E63"/>
    <w:rsid w:val="00DD7FD1"/>
    <w:rsid w:val="00DE0030"/>
    <w:rsid w:val="00DE09B0"/>
    <w:rsid w:val="00DE4B6E"/>
    <w:rsid w:val="00DE7144"/>
    <w:rsid w:val="00DF5A3D"/>
    <w:rsid w:val="00DF738F"/>
    <w:rsid w:val="00E00394"/>
    <w:rsid w:val="00E02FAF"/>
    <w:rsid w:val="00E04B1C"/>
    <w:rsid w:val="00E06197"/>
    <w:rsid w:val="00E06631"/>
    <w:rsid w:val="00E13534"/>
    <w:rsid w:val="00E14A2A"/>
    <w:rsid w:val="00E171FC"/>
    <w:rsid w:val="00E20DEA"/>
    <w:rsid w:val="00E2503F"/>
    <w:rsid w:val="00E27923"/>
    <w:rsid w:val="00E307EC"/>
    <w:rsid w:val="00E343D7"/>
    <w:rsid w:val="00E3450A"/>
    <w:rsid w:val="00E3509A"/>
    <w:rsid w:val="00E37DB5"/>
    <w:rsid w:val="00E41CCF"/>
    <w:rsid w:val="00E453E5"/>
    <w:rsid w:val="00E45FA2"/>
    <w:rsid w:val="00E479EB"/>
    <w:rsid w:val="00E47B0E"/>
    <w:rsid w:val="00E52FC8"/>
    <w:rsid w:val="00E540FE"/>
    <w:rsid w:val="00E54FFA"/>
    <w:rsid w:val="00E5581C"/>
    <w:rsid w:val="00E5606C"/>
    <w:rsid w:val="00E56115"/>
    <w:rsid w:val="00E65ED3"/>
    <w:rsid w:val="00E6668F"/>
    <w:rsid w:val="00E66B7F"/>
    <w:rsid w:val="00E67103"/>
    <w:rsid w:val="00E72009"/>
    <w:rsid w:val="00E72219"/>
    <w:rsid w:val="00E74C57"/>
    <w:rsid w:val="00E74FE4"/>
    <w:rsid w:val="00E75EFC"/>
    <w:rsid w:val="00E76763"/>
    <w:rsid w:val="00E82C5B"/>
    <w:rsid w:val="00E8346A"/>
    <w:rsid w:val="00E903A9"/>
    <w:rsid w:val="00E92754"/>
    <w:rsid w:val="00E96E88"/>
    <w:rsid w:val="00E96F57"/>
    <w:rsid w:val="00E97E2B"/>
    <w:rsid w:val="00EA1703"/>
    <w:rsid w:val="00EA3835"/>
    <w:rsid w:val="00EA3D32"/>
    <w:rsid w:val="00EA4423"/>
    <w:rsid w:val="00EA4721"/>
    <w:rsid w:val="00EA4D58"/>
    <w:rsid w:val="00EA513D"/>
    <w:rsid w:val="00EA52DB"/>
    <w:rsid w:val="00EA5F28"/>
    <w:rsid w:val="00EA6241"/>
    <w:rsid w:val="00EA7C20"/>
    <w:rsid w:val="00EA7C3E"/>
    <w:rsid w:val="00EB0120"/>
    <w:rsid w:val="00EB0251"/>
    <w:rsid w:val="00EB1422"/>
    <w:rsid w:val="00EB2E07"/>
    <w:rsid w:val="00EB3ED1"/>
    <w:rsid w:val="00EB47E4"/>
    <w:rsid w:val="00EB5CEF"/>
    <w:rsid w:val="00EB6B1A"/>
    <w:rsid w:val="00EC0A97"/>
    <w:rsid w:val="00EC128D"/>
    <w:rsid w:val="00EC13AD"/>
    <w:rsid w:val="00EC33FA"/>
    <w:rsid w:val="00EC443B"/>
    <w:rsid w:val="00EC6CFE"/>
    <w:rsid w:val="00ED13E8"/>
    <w:rsid w:val="00ED273E"/>
    <w:rsid w:val="00ED427D"/>
    <w:rsid w:val="00ED4368"/>
    <w:rsid w:val="00ED4E60"/>
    <w:rsid w:val="00ED5348"/>
    <w:rsid w:val="00ED5D7C"/>
    <w:rsid w:val="00ED6DDF"/>
    <w:rsid w:val="00EE0A69"/>
    <w:rsid w:val="00EE105E"/>
    <w:rsid w:val="00EE1DD4"/>
    <w:rsid w:val="00EE2AE4"/>
    <w:rsid w:val="00EE7320"/>
    <w:rsid w:val="00EF0CAC"/>
    <w:rsid w:val="00EF35DA"/>
    <w:rsid w:val="00EF5324"/>
    <w:rsid w:val="00EF6999"/>
    <w:rsid w:val="00EF7385"/>
    <w:rsid w:val="00F01357"/>
    <w:rsid w:val="00F044F8"/>
    <w:rsid w:val="00F11225"/>
    <w:rsid w:val="00F1301C"/>
    <w:rsid w:val="00F16EB9"/>
    <w:rsid w:val="00F20CEB"/>
    <w:rsid w:val="00F2123E"/>
    <w:rsid w:val="00F228BA"/>
    <w:rsid w:val="00F23CF4"/>
    <w:rsid w:val="00F329A8"/>
    <w:rsid w:val="00F34942"/>
    <w:rsid w:val="00F35C81"/>
    <w:rsid w:val="00F36C91"/>
    <w:rsid w:val="00F36DDF"/>
    <w:rsid w:val="00F415A6"/>
    <w:rsid w:val="00F44A2E"/>
    <w:rsid w:val="00F4726E"/>
    <w:rsid w:val="00F50F8E"/>
    <w:rsid w:val="00F521A0"/>
    <w:rsid w:val="00F5245F"/>
    <w:rsid w:val="00F53A17"/>
    <w:rsid w:val="00F548F6"/>
    <w:rsid w:val="00F55218"/>
    <w:rsid w:val="00F569E8"/>
    <w:rsid w:val="00F572DE"/>
    <w:rsid w:val="00F61E51"/>
    <w:rsid w:val="00F63EAE"/>
    <w:rsid w:val="00F642FE"/>
    <w:rsid w:val="00F64FAB"/>
    <w:rsid w:val="00F6636B"/>
    <w:rsid w:val="00F66FC2"/>
    <w:rsid w:val="00F67354"/>
    <w:rsid w:val="00F710D0"/>
    <w:rsid w:val="00F73ECA"/>
    <w:rsid w:val="00F74CF9"/>
    <w:rsid w:val="00F80CA3"/>
    <w:rsid w:val="00F8304A"/>
    <w:rsid w:val="00F85B00"/>
    <w:rsid w:val="00F91359"/>
    <w:rsid w:val="00F92D7A"/>
    <w:rsid w:val="00F95B60"/>
    <w:rsid w:val="00F9628A"/>
    <w:rsid w:val="00F96768"/>
    <w:rsid w:val="00FA271E"/>
    <w:rsid w:val="00FB0403"/>
    <w:rsid w:val="00FB11B7"/>
    <w:rsid w:val="00FB1757"/>
    <w:rsid w:val="00FB1926"/>
    <w:rsid w:val="00FB3395"/>
    <w:rsid w:val="00FB5478"/>
    <w:rsid w:val="00FB59C4"/>
    <w:rsid w:val="00FB64BA"/>
    <w:rsid w:val="00FC1545"/>
    <w:rsid w:val="00FC1DE4"/>
    <w:rsid w:val="00FC255E"/>
    <w:rsid w:val="00FD15AC"/>
    <w:rsid w:val="00FD16DF"/>
    <w:rsid w:val="00FD1E80"/>
    <w:rsid w:val="00FD23D4"/>
    <w:rsid w:val="00FD243F"/>
    <w:rsid w:val="00FD3C42"/>
    <w:rsid w:val="00FD4416"/>
    <w:rsid w:val="00FD79B7"/>
    <w:rsid w:val="00FE44F3"/>
    <w:rsid w:val="00FF019F"/>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shapeDefaults>
    <o:shapedefaults xmlns:o="urn:schemas-microsoft-com:office:office" xmlns:ns1="urn:schemas-microsoft-com:vml" ns1:ext="edit" spidmax="2049"/>
    <o:shapelayout xmlns:o="urn:schemas-microsoft-com:office:office" xmlns:ns2="urn:schemas-microsoft-com:vml" ns2:ext="edit">
      <o:idmap ns2:ext="edit" data="1"/>
    </o:shapelayout>
  </w:shapeDefaults>
  <w:decimalSymbol w:val=","/>
  <w:listSeparator w:val=";"/>
  <w14:docId w14:val="4D26BDCB"/>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Calibri" w:hAnsi="Calibri"/>
        <w:lang w:val="ru-RU"/>
      </w:rPr>
    </w:rPrDefault>
    <w:pPrDefault/>
  </w:docDefaults>
  <w:latentStyles w:defUIPriority="99" w:defSemiHidden="0" w:defUnhideWhenUsed="0" w:defQFormat="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styleId="1" w:type="paragraph">
    <w:name w:val="heading 1"/>
    <w:link w:val="11"/>
    <w:uiPriority w:val="9"/>
    <w:pPr>
      <w:numPr>
        <w:numId w:val="15"/>
      </w:numPr>
      <w:jc w:val="both"/>
      <w:keepNext/>
      <w:spacing w:before="120" w:after="120"/>
      <w:outlineLvl w:val="0"/>
    </w:pPr>
    <w:rPr>
      <w:b/>
      <w:caps/>
      <w:rFonts w:ascii="Times New Roman" w:hAnsi="Times New Roman"/>
    </w:rPr>
  </w:style>
  <w:style w:customStyle="true" w:styleId="2" w:type="numbering">
    <w:name w:val="Стиль2"/>
    <w:basedOn w:val="10"/>
    <w:uiPriority w:val="99"/>
    <w:pPr>
      <w:numPr>
        <w:numId w:val="9"/>
      </w:numPr>
    </w:pPr>
  </w:style>
  <w:style w:styleId="3" w:type="paragraph">
    <w:name w:val="heading 3"/>
    <w:link w:val="30"/>
    <w:uiPriority w:val="9"/>
    <w:semiHidden/>
    <w:pPr>
      <w:numPr>
        <w:numId w:val="15"/>
        <w:ilvl w:val="2"/>
      </w:numPr>
      <w:jc w:val="both"/>
      <w:spacing w:before="120" w:after="120"/>
      <w:outlineLvl w:val="2"/>
    </w:pPr>
    <w:rPr>
      <w:rFonts w:ascii="Times New Roman" w:hAnsi="Times New Roman"/>
    </w:rPr>
  </w:style>
  <w:style w:styleId="4" w:type="paragraph">
    <w:name w:val="heading 4"/>
    <w:link w:val="40"/>
    <w:uiPriority w:val="9"/>
    <w:semiHidden/>
    <w:pPr>
      <w:numPr>
        <w:numId w:val="15"/>
        <w:ilvl w:val="3"/>
      </w:numPr>
      <w:jc w:val="both"/>
      <w:spacing w:before="120" w:after="120"/>
      <w:outlineLvl w:val="3"/>
    </w:pPr>
    <w:rPr>
      <w:rFonts w:ascii="Times New Roman" w:hAnsi="Times New Roman"/>
    </w:rPr>
  </w:style>
  <w:style w:styleId="5" w:type="paragraph">
    <w:name w:val="heading 5"/>
    <w:link w:val="50"/>
    <w:uiPriority w:val="9"/>
    <w:semiHidden/>
    <w:pPr>
      <w:numPr>
        <w:numId w:val="15"/>
        <w:ilvl w:val="4"/>
      </w:numPr>
      <w:jc w:val="both"/>
      <w:spacing w:before="120" w:after="120"/>
      <w:outlineLvl w:val="4"/>
    </w:pPr>
    <w:rPr>
      <w:rFonts w:ascii="Times New Roman" w:hAnsi="Times New Roman"/>
      <w:lang w:val="en-GB"/>
    </w:rPr>
  </w:style>
  <w:style w:styleId="6" w:type="paragraph">
    <w:name w:val="heading 6"/>
    <w:link w:val="60"/>
    <w:next w:val="7"/>
    <w:uiPriority w:val="9"/>
    <w:semiHidden/>
    <w:pPr>
      <w:numPr>
        <w:numId w:val="15"/>
        <w:ilvl w:val="5"/>
      </w:numPr>
      <w:jc w:val="both"/>
      <w:spacing w:before="120" w:after="120"/>
      <w:outlineLvl w:val="5"/>
    </w:pPr>
    <w:rPr>
      <w:rFonts w:ascii="Times New Roman" w:hAnsi="Times New Roman"/>
    </w:rPr>
  </w:style>
  <w:style w:styleId="7" w:type="paragraph">
    <w:name w:val="heading 7"/>
    <w:link w:val="70"/>
    <w:next w:val="8"/>
    <w:uiPriority w:val="99"/>
    <w:semiHidden/>
    <w:pPr>
      <w:numPr>
        <w:numId w:val="15"/>
        <w:ilvl w:val="6"/>
      </w:numPr>
      <w:jc w:val="both"/>
      <w:spacing w:before="120" w:after="120"/>
      <w:outlineLvl w:val="6"/>
    </w:pPr>
    <w:rPr>
      <w:rFonts w:ascii="Times New Roman" w:hAnsi="Times New Roman"/>
    </w:rPr>
  </w:style>
  <w:style w:styleId="8" w:type="paragraph">
    <w:name w:val="heading 8"/>
    <w:link w:val="80"/>
    <w:next w:val="a"/>
    <w:uiPriority w:val="99"/>
    <w:semiHidden/>
    <w:pPr>
      <w:numPr>
        <w:numId w:val="15"/>
        <w:ilvl w:val="7"/>
      </w:numPr>
      <w:jc w:val="both"/>
      <w:keepNext/>
      <w:keepLines/>
      <w:spacing w:before="200"/>
      <w:outlineLvl w:val="7"/>
    </w:pPr>
    <w:rPr>
      <w:rFonts w:ascii="Times New Roman" w:hAnsi="Times New Roman"/>
    </w:rPr>
  </w:style>
  <w:style w:styleId="9" w:type="paragraph">
    <w:name w:val="heading 9"/>
    <w:basedOn w:val="a"/>
    <w:link w:val="90"/>
    <w:next w:val="a"/>
    <w:uiPriority w:val="99"/>
    <w:semiHidden/>
    <w:pPr>
      <w:keepNext/>
      <w:keepLines/>
      <w:spacing w:before="200"/>
      <w:outlineLvl w:val="8"/>
    </w:pPr>
    <w:rPr>
      <w:i/>
      <w:color w:val="404040"/>
      <w:sz w:val="20"/>
      <w:rFonts w:ascii="Cambria" w:hAnsi="Cambria"/>
    </w:rPr>
  </w:style>
  <w:style w:customStyle="true" w:styleId="10" w:type="numbering">
    <w:name w:val="Стиль1"/>
    <w:basedOn w:val="a2"/>
    <w:uiPriority w:val="99"/>
    <w:pPr>
      <w:numPr>
        <w:numId w:val="2"/>
      </w:numPr>
    </w:pPr>
  </w:style>
  <w:style w:customStyle="true" w:styleId="11" w:type="character">
    <w:name w:val="Заголовок 1 Знак"/>
    <w:link w:val="1"/>
    <w:uiPriority w:val="9"/>
    <w:rPr>
      <w:b/>
      <w:caps/>
      <w:rFonts w:ascii="Times New Roman" w:hAnsi="Times New Roman"/>
    </w:rPr>
  </w:style>
  <w:style w:customStyle="true" w:styleId="12" w:type="table">
    <w:name w:val="Сетка таблицы1"/>
    <w:basedOn w:val="a1"/>
    <w:next w:val="a3"/>
    <w:uiPriority w:val="59"/>
    <w:tblPr/>
  </w:style>
  <w:style w:customStyle="true" w:styleId="13" w:type="character">
    <w:name w:val="Основной шрифт абзаца1"/>
  </w:style>
  <w:style w:customStyle="true" w:styleId="14" w:type="table">
    <w:name w:val="Обычная таблица1"/>
    <w:uiPriority w:val="99"/>
    <w:semiHidden/>
    <w:tblPr>
      <w:tblCellMar>
        <w:left w:w="108" w:type="dxa"/>
        <w:top w:w="0" w:type="dxa"/>
        <w:right w:w="108" w:type="dxa"/>
        <w:bottom w:w="0" w:type="dxa"/>
      </w:tblCellMar>
    </w:tblPr>
    <w:pPr>
      <w:spacing w:after="200" w:line="276" w:lineRule="auto"/>
    </w:pPr>
  </w:style>
  <w:style w:styleId="20" w:type="paragraph">
    <w:name w:val="heading 2"/>
    <w:link w:val="21"/>
    <w:uiPriority w:val="9"/>
    <w:semiHidden/>
    <w:pPr>
      <w:numPr>
        <w:numId w:val="15"/>
        <w:ilvl w:val="1"/>
      </w:numPr>
      <w:jc w:val="both"/>
      <w:spacing w:before="120" w:after="120"/>
      <w:outlineLvl w:val="1"/>
    </w:pPr>
    <w:rPr>
      <w:rFonts w:ascii="Times New Roman" w:hAnsi="Times New Roman"/>
    </w:rPr>
  </w:style>
  <w:style w:customStyle="true" w:styleId="21" w:type="character">
    <w:name w:val="Заголовок 2 Знак"/>
    <w:link w:val="20"/>
    <w:uiPriority w:val="9"/>
    <w:semiHidden/>
    <w:rPr>
      <w:rFonts w:ascii="Times New Roman" w:hAnsi="Times New Roman"/>
    </w:rPr>
  </w:style>
  <w:style w:styleId="22" w:type="paragraph">
    <w:name w:val="Body Text 2"/>
    <w:basedOn w:val="a"/>
    <w:link w:val="23"/>
    <w:uiPriority w:val="99"/>
    <w:semiHidden/>
    <w:pPr>
      <w:spacing w:after="120" w:line="480" w:lineRule="auto"/>
    </w:pPr>
  </w:style>
  <w:style w:customStyle="true" w:styleId="23" w:type="character">
    <w:name w:val="Основной текст 2 Знак"/>
    <w:basedOn w:val="a0"/>
    <w:link w:val="22"/>
    <w:uiPriority w:val="99"/>
    <w:semiHidden/>
    <w:rPr>
      <w:sz w:val="22"/>
      <w:rFonts w:ascii="Times New Roman" w:hAnsi="Times New Roman"/>
    </w:rPr>
  </w:style>
  <w:style w:customStyle="true" w:styleId="24" w:type="table">
    <w:name w:val="Обычная таблица2"/>
    <w:uiPriority w:val="99"/>
    <w:semiHidden/>
    <w:tblPr>
      <w:tblCellMar>
        <w:left w:w="108" w:type="dxa"/>
        <w:top w:w="0" w:type="dxa"/>
        <w:right w:w="108" w:type="dxa"/>
        <w:bottom w:w="0" w:type="dxa"/>
      </w:tblCellMar>
    </w:tblPr>
    <w:pPr>
      <w:spacing w:after="200" w:line="276" w:lineRule="auto"/>
    </w:pPr>
  </w:style>
  <w:style w:customStyle="true" w:styleId="30" w:type="character">
    <w:name w:val="Заголовок 3 Знак"/>
    <w:link w:val="3"/>
    <w:uiPriority w:val="9"/>
    <w:semiHidden/>
    <w:rPr>
      <w:rFonts w:ascii="Times New Roman" w:hAnsi="Times New Roman"/>
    </w:rPr>
  </w:style>
  <w:style w:customStyle="true" w:styleId="31" w:type="paragraph">
    <w:name w:val="Основной текст 31"/>
    <w:basedOn w:val="BodyText4"/>
    <w:uiPriority w:val="99"/>
    <w:semiHidden/>
    <w:pPr>
      <w:ind w:left="1440"/>
    </w:pPr>
  </w:style>
  <w:style w:styleId="32" w:type="paragraph">
    <w:name w:val="Body Text 3"/>
    <w:basedOn w:val="a"/>
    <w:link w:val="33"/>
    <w:uiPriority w:val="99"/>
    <w:semiHidden/>
    <w:pPr>
      <w:spacing w:after="120"/>
    </w:pPr>
    <w:rPr>
      <w:sz w:val="16"/>
    </w:rPr>
  </w:style>
  <w:style w:customStyle="true" w:styleId="33" w:type="character">
    <w:name w:val="Основной текст 3 Знак"/>
    <w:link w:val="32"/>
    <w:uiPriority w:val="99"/>
    <w:semiHidden/>
    <w:rPr>
      <w:sz w:val="16"/>
      <w:rFonts w:ascii="Times New Roman" w:hAnsi="Times New Roman"/>
    </w:rPr>
  </w:style>
  <w:style w:customStyle="true" w:styleId="34" w:type="table">
    <w:name w:val="Обычная таблица3"/>
    <w:uiPriority w:val="99"/>
    <w:semiHidden/>
    <w:tblPr>
      <w:tblCellMar>
        <w:left w:w="108" w:type="dxa"/>
        <w:top w:w="0" w:type="dxa"/>
        <w:right w:w="108" w:type="dxa"/>
        <w:bottom w:w="0" w:type="dxa"/>
      </w:tblCellMar>
    </w:tblPr>
    <w:pPr>
      <w:spacing w:after="200" w:line="276" w:lineRule="auto"/>
    </w:pPr>
  </w:style>
  <w:style w:customStyle="true" w:styleId="40" w:type="character">
    <w:name w:val="Заголовок 4 Знак"/>
    <w:link w:val="4"/>
    <w:uiPriority w:val="9"/>
    <w:semiHidden/>
    <w:rPr>
      <w:rFonts w:ascii="Times New Roman" w:hAnsi="Times New Roman"/>
    </w:rPr>
  </w:style>
  <w:style w:customStyle="true" w:styleId="41" w:type="table">
    <w:name w:val="Обычная таблица4"/>
    <w:uiPriority w:val="99"/>
    <w:semiHidden/>
    <w:tblPr>
      <w:tblCellMar>
        <w:left w:w="108" w:type="dxa"/>
        <w:top w:w="0" w:type="dxa"/>
        <w:right w:w="108" w:type="dxa"/>
        <w:bottom w:w="0" w:type="dxa"/>
      </w:tblCellMar>
    </w:tblPr>
    <w:pPr>
      <w:spacing w:after="200" w:line="276" w:lineRule="auto"/>
    </w:pPr>
  </w:style>
  <w:style w:customStyle="true" w:styleId="50" w:type="character">
    <w:name w:val="Заголовок 5 Знак"/>
    <w:link w:val="5"/>
    <w:uiPriority w:val="9"/>
    <w:semiHidden/>
    <w:rPr>
      <w:rFonts w:ascii="Times New Roman" w:hAnsi="Times New Roman"/>
      <w:lang w:val="en-GB"/>
    </w:rPr>
  </w:style>
  <w:style w:customStyle="true" w:styleId="51" w:type="table">
    <w:name w:val="Обычная таблица5"/>
    <w:uiPriority w:val="99"/>
    <w:semiHidden/>
    <w:tblPr>
      <w:tblCellMar>
        <w:left w:w="108" w:type="dxa"/>
        <w:top w:w="0" w:type="dxa"/>
        <w:right w:w="108" w:type="dxa"/>
        <w:bottom w:w="0" w:type="dxa"/>
      </w:tblCellMar>
    </w:tblPr>
    <w:pPr>
      <w:spacing w:after="160" w:line="256" w:lineRule="auto"/>
    </w:pPr>
  </w:style>
  <w:style w:customStyle="true" w:styleId="60" w:type="character">
    <w:name w:val="Заголовок 6 Знак"/>
    <w:link w:val="6"/>
    <w:uiPriority w:val="9"/>
    <w:semiHidden/>
    <w:rPr>
      <w:rFonts w:ascii="Times New Roman" w:hAnsi="Times New Roman"/>
    </w:rPr>
  </w:style>
  <w:style w:customStyle="true" w:styleId="70" w:type="character">
    <w:name w:val="Заголовок 7 Знак"/>
    <w:link w:val="7"/>
    <w:uiPriority w:val="99"/>
    <w:semiHidden/>
    <w:rPr>
      <w:rFonts w:ascii="Times New Roman" w:hAnsi="Times New Roman"/>
    </w:rPr>
  </w:style>
  <w:style w:customStyle="true" w:styleId="80" w:type="character">
    <w:name w:val="Заголовок 8 Знак"/>
    <w:link w:val="8"/>
    <w:uiPriority w:val="99"/>
    <w:semiHidden/>
    <w:rPr>
      <w:rFonts w:ascii="Times New Roman" w:hAnsi="Times New Roman"/>
    </w:rPr>
  </w:style>
  <w:style w:customStyle="true" w:styleId="90" w:type="character">
    <w:name w:val="Заголовок 9 Знак"/>
    <w:link w:val="9"/>
    <w:uiPriority w:val="99"/>
    <w:semiHidden/>
    <w:rPr>
      <w:i/>
      <w:color w:val="404040"/>
      <w:rFonts w:ascii="Cambria" w:hAnsi="Cambria"/>
    </w:rPr>
  </w:style>
  <w:style w:customStyle="true" w:styleId="111" w:type="character">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sz w:val="20"/>
      <w:rFonts w:ascii="Times New Roman" w:hAnsi="Times New Roman"/>
    </w:rPr>
  </w:style>
  <w:style w:customStyle="true" w:styleId="210" w:type="paragraph">
    <w:name w:val="Основной текст 21"/>
    <w:basedOn w:val="31"/>
    <w:uiPriority w:val="99"/>
    <w:semiHidden/>
    <w:pPr>
      <w:ind w:left="720"/>
    </w:pPr>
  </w:style>
  <w:style w:default="true" w:styleId="a" w:type="paragraph">
    <w:name w:val="Normal"/>
    <w:pPr>
      <w:jc w:val="both"/>
    </w:pPr>
    <w:rPr>
      <w:rFonts w:ascii="Times New Roman" w:hAnsi="Times New Roman"/>
    </w:rPr>
  </w:style>
  <w:style w:default="true" w:styleId="a0" w:type="character">
    <w:name w:val="Default Paragraph Font"/>
    <w:uiPriority w:val="1"/>
    <w:semiHidden/>
  </w:style>
  <w:style w:default="true" w:styleId="a1" w:type="table">
    <w:name w:val="Normal Table"/>
    <w:uiPriority w:val="99"/>
    <w:semiHidden/>
    <w:tblPr>
      <w:tblInd w:w="0" w:type="dxa"/>
      <w:tblCellMar>
        <w:left w:w="108" w:type="dxa"/>
        <w:top w:w="0" w:type="dxa"/>
        <w:right w:w="108" w:type="dxa"/>
        <w:bottom w:w="0" w:type="dxa"/>
      </w:tblCellMar>
    </w:tblPr>
  </w:style>
  <w:style w:default="true" w:styleId="a2" w:type="numbering">
    <w:name w:val="No List"/>
    <w:uiPriority w:val="99"/>
    <w:semiHidden/>
  </w:style>
  <w:style w:styleId="a5" w:type="paragraph">
    <w:name w:val="header"/>
    <w:basedOn w:val="a"/>
    <w:link w:val="a6"/>
    <w:uiPriority w:val="99"/>
    <w:pPr>
      <w:tabs>
        <w:tab w:val="center" w:pos="4677"/>
        <w:tab w:val="right" w:pos="9355"/>
      </w:tabs>
    </w:pPr>
  </w:style>
  <w:style w:customStyle="true" w:styleId="a6" w:type="character">
    <w:name w:val="Верхний колонтитул Знак"/>
    <w:basedOn w:val="a0"/>
    <w:link w:val="a5"/>
    <w:uiPriority w:val="99"/>
    <w:rPr>
      <w:sz w:val="22"/>
      <w:rFonts w:ascii="Times New Roman" w:hAnsi="Times New Roman"/>
    </w:rPr>
  </w:style>
  <w:style w:styleId="a7" w:type="paragraph">
    <w:name w:val="footer"/>
    <w:basedOn w:val="a"/>
    <w:link w:val="a8"/>
    <w:uiPriority w:val="99"/>
    <w:semiHidden/>
    <w:pPr>
      <w:tabs>
        <w:tab w:val="center" w:pos="4677"/>
        <w:tab w:val="right" w:pos="9355"/>
      </w:tabs>
    </w:pPr>
  </w:style>
  <w:style w:customStyle="true" w:styleId="a8" w:type="character">
    <w:name w:val="Нижний колонтитул Знак"/>
    <w:basedOn w:val="a0"/>
    <w:link w:val="a7"/>
    <w:uiPriority w:val="99"/>
    <w:semiHidden/>
    <w:rPr>
      <w:sz w:val="22"/>
      <w:rFonts w:ascii="Times New Roman" w:hAnsi="Times New Roman"/>
    </w:rPr>
  </w:style>
  <w:style w:styleId="a9" w:type="paragraph">
    <w:name w:val="Balloon Text"/>
    <w:basedOn w:val="a"/>
    <w:link w:val="aa"/>
    <w:uiPriority w:val="99"/>
    <w:semiHidden/>
    <w:rPr>
      <w:sz w:val="16"/>
      <w:rFonts w:ascii="Tahoma" w:hAnsi="Tahoma"/>
    </w:rPr>
  </w:style>
  <w:style w:customStyle="true" w:styleId="aa" w:type="character">
    <w:name w:val="Текст выноски Знак"/>
    <w:link w:val="a9"/>
    <w:uiPriority w:val="99"/>
    <w:semiHidden/>
    <w:rPr>
      <w:sz w:val="16"/>
      <w:rFonts w:ascii="Tahoma" w:hAnsi="Tahoma"/>
    </w:rPr>
  </w:style>
  <w:style w:customStyle="true" w:styleId="Parties" w:type="paragraph">
    <w:name w:val="Parties"/>
    <w:basedOn w:val="ab"/>
    <w:uiPriority w:val="13"/>
    <w:semiHidden/>
    <w:pPr>
      <w:numPr>
        <w:numId w:val="16"/>
      </w:numPr>
      <w:spacing w:before="120"/>
    </w:pPr>
    <w:rPr>
      <w:lang w:val="en-GB"/>
    </w:rPr>
  </w:style>
  <w:style w:customStyle="true" w:styleId="Recitals" w:type="paragraph">
    <w:name w:val="Recitals"/>
    <w:basedOn w:val="ab"/>
    <w:uiPriority w:val="13"/>
    <w:semiHidden/>
    <w:pPr>
      <w:numPr>
        <w:numId w:val="1"/>
      </w:numPr>
      <w:spacing w:before="120"/>
    </w:pPr>
    <w:rPr>
      <w:lang w:val="en-GB"/>
    </w:rPr>
  </w:style>
  <w:style w:customStyle="true" w:styleId="ac" w:type="paragraph">
    <w:name w:val="Все прописные + жирный"/>
    <w:basedOn w:val="ab"/>
    <w:uiPriority w:val="99"/>
    <w:semiHidden/>
    <w:pPr>
      <w:spacing w:after="220"/>
    </w:pPr>
    <w:rPr>
      <w:b/>
      <w:caps/>
      <w:lang w:val="en-GB"/>
    </w:rPr>
  </w:style>
  <w:style w:styleId="ab" w:type="paragraph">
    <w:name w:val="Body Text"/>
    <w:basedOn w:val="a"/>
    <w:link w:val="ad"/>
    <w:uiPriority w:val="99"/>
    <w:semiHidden/>
    <w:pPr>
      <w:spacing w:after="120"/>
    </w:pPr>
  </w:style>
  <w:style w:customStyle="true" w:styleId="ad" w:type="character">
    <w:name w:val="Основной текст Знак"/>
    <w:basedOn w:val="a0"/>
    <w:link w:val="ab"/>
    <w:uiPriority w:val="99"/>
    <w:semiHidden/>
    <w:rPr>
      <w:sz w:val="22"/>
      <w:rFonts w:ascii="Times New Roman" w:hAnsi="Times New Roman"/>
    </w:rPr>
  </w:style>
  <w:style w:customStyle="true" w:styleId="LBArabic2" w:type="paragraph">
    <w:name w:val="LB Arabic 2"/>
    <w:basedOn w:val="22"/>
    <w:uiPriority w:val="48"/>
    <w:pPr>
      <w:numPr>
        <w:numId w:val="3"/>
      </w:numPr>
      <w:spacing w:after="0" w:line="240" w:lineRule="auto"/>
      <w:tabs>
        <w:tab w:val="num" w:pos="360"/>
        <w:tab w:val="clear" w:pos="1440"/>
      </w:tabs>
    </w:pPr>
    <w:rPr>
      <w:sz w:val="24"/>
    </w:rPr>
  </w:style>
  <w:style w:customStyle="true" w:styleId="LBScheduleHeading" w:type="paragraph">
    <w:name w:val="LB Schedule Heading"/>
    <w:basedOn w:val="ab"/>
    <w:next w:val="LBSchedulePart"/>
    <w:uiPriority w:val="13"/>
    <w:pPr>
      <w:jc w:val="left"/>
      <w:keepNext/>
      <w:ind w:left="6237"/>
      <w:spacing w:after="0"/>
      <w:pageBreakBefore/>
    </w:pPr>
    <w:rPr>
      <w:sz w:val="24"/>
    </w:rPr>
  </w:style>
  <w:style w:customStyle="true" w:styleId="LBScheduleSubheading" w:type="paragraph">
    <w:name w:val="LB Schedule Subheading"/>
    <w:basedOn w:val="ab"/>
    <w:next w:val="a"/>
    <w:uiPriority w:val="13"/>
    <w:pPr>
      <w:jc w:val="center"/>
      <w:keepNext/>
      <w:spacing w:before="60" w:after="60"/>
    </w:pPr>
    <w:rPr>
      <w:b/>
      <w:sz w:val="24"/>
    </w:rPr>
  </w:style>
  <w:style w:customStyle="true" w:styleId="LBSchedulePart" w:type="paragraph">
    <w:name w:val="LB Schedule Part"/>
    <w:basedOn w:val="ab"/>
    <w:uiPriority w:val="13"/>
    <w:pPr>
      <w:jc w:val="left"/>
      <w:keepNext/>
      <w:ind w:left="6237"/>
      <w:spacing w:after="0"/>
    </w:pPr>
    <w:rPr>
      <w:sz w:val="24"/>
    </w:rPr>
  </w:style>
  <w:style w:customStyle="true" w:styleId="LBSchedule5" w:type="paragraph">
    <w:name w:val="LB Schedule 5"/>
    <w:uiPriority w:val="11"/>
    <w:pPr>
      <w:numPr>
        <w:numId w:val="20"/>
        <w:ilvl w:val="4"/>
      </w:numPr>
    </w:pPr>
    <w:rPr>
      <w:rFonts w:ascii="Times New Roman" w:hAnsi="Times New Roman"/>
    </w:rPr>
  </w:style>
  <w:style w:customStyle="true" w:styleId="LBSchedule4" w:type="paragraph">
    <w:name w:val="LB Schedule 4"/>
    <w:uiPriority w:val="11"/>
    <w:pPr>
      <w:numPr>
        <w:numId w:val="20"/>
        <w:ilvl w:val="3"/>
      </w:numPr>
    </w:pPr>
    <w:rPr>
      <w:rFonts w:ascii="Times New Roman" w:hAnsi="Times New Roman"/>
    </w:rPr>
  </w:style>
  <w:style w:customStyle="true" w:styleId="LBSchedule1" w:type="paragraph">
    <w:name w:val="LB Schedule 1"/>
    <w:basedOn w:val="ab"/>
    <w:uiPriority w:val="11"/>
    <w:pPr>
      <w:numPr>
        <w:numId w:val="20"/>
      </w:numPr>
      <w:spacing w:before="60" w:after="60"/>
    </w:pPr>
    <w:rPr>
      <w:b/>
      <w:caps/>
    </w:rPr>
  </w:style>
  <w:style w:customStyle="true" w:styleId="LBSchedule3" w:type="paragraph">
    <w:name w:val="LB Schedule 3"/>
    <w:basedOn w:val="ab"/>
    <w:uiPriority w:val="11"/>
    <w:pPr>
      <w:numPr>
        <w:numId w:val="20"/>
        <w:ilvl w:val="2"/>
      </w:numPr>
      <w:spacing w:after="0"/>
    </w:pPr>
    <w:rPr>
      <w:sz w:val="24"/>
    </w:rPr>
  </w:style>
  <w:style w:customStyle="true" w:styleId="LBSchedule2" w:type="paragraph">
    <w:name w:val="LB Schedule 2"/>
    <w:basedOn w:val="ab"/>
    <w:uiPriority w:val="11"/>
    <w:pPr>
      <w:numPr>
        <w:numId w:val="20"/>
        <w:ilvl w:val="1"/>
      </w:numPr>
      <w:spacing w:after="0"/>
    </w:pPr>
    <w:rPr>
      <w:sz w:val="24"/>
    </w:rPr>
  </w:style>
  <w:style w:customStyle="true" w:styleId="LBArabic1" w:type="paragraph">
    <w:name w:val="LB Arabic 1"/>
    <w:basedOn w:val="ab"/>
    <w:uiPriority w:val="48"/>
    <w:pPr>
      <w:numPr>
        <w:numId w:val="6"/>
      </w:numPr>
      <w:spacing w:after="0"/>
    </w:pPr>
    <w:rPr>
      <w:sz w:val="24"/>
    </w:rPr>
  </w:style>
  <w:style w:customStyle="true" w:styleId="LBArabic3" w:type="paragraph">
    <w:name w:val="LB Arabic 3"/>
    <w:basedOn w:val="32"/>
    <w:uiPriority w:val="48"/>
    <w:pPr>
      <w:numPr>
        <w:numId w:val="5"/>
      </w:numPr>
      <w:spacing w:after="0"/>
    </w:pPr>
    <w:rPr>
      <w:sz w:val="24"/>
    </w:rPr>
  </w:style>
  <w:style w:customStyle="true" w:styleId="LBArabic4" w:type="paragraph">
    <w:name w:val="LB Arabic 4"/>
    <w:basedOn w:val="a"/>
    <w:uiPriority w:val="48"/>
    <w:pPr>
      <w:numPr>
        <w:numId w:val="7"/>
      </w:numPr>
    </w:pPr>
    <w:rPr>
      <w:sz w:val="24"/>
    </w:rPr>
  </w:style>
  <w:style w:customStyle="true" w:styleId="LBArabic5" w:type="paragraph">
    <w:name w:val="LB Arabic 5"/>
    <w:basedOn w:val="a"/>
    <w:uiPriority w:val="48"/>
    <w:pPr>
      <w:numPr>
        <w:numId w:val="8"/>
      </w:numPr>
    </w:pPr>
    <w:rPr>
      <w:sz w:val="24"/>
    </w:rPr>
  </w:style>
  <w:style w:customStyle="true" w:styleId="LBArabic6" w:type="paragraph">
    <w:name w:val="LB Arabic 6"/>
    <w:basedOn w:val="a"/>
    <w:uiPriority w:val="48"/>
    <w:pPr>
      <w:numPr>
        <w:numId w:val="4"/>
      </w:numPr>
    </w:pPr>
    <w:rPr>
      <w:sz w:val="24"/>
    </w:rPr>
  </w:style>
  <w:style w:customStyle="true" w:styleId="BodyText4" w:type="paragraph">
    <w:name w:val="Body Text 4"/>
    <w:basedOn w:val="ab"/>
    <w:uiPriority w:val="3"/>
    <w:semiHidden/>
    <w:pPr>
      <w:ind w:left="2160"/>
      <w:spacing w:before="120"/>
    </w:pPr>
    <w:rPr>
      <w:lang w:val="en-GB"/>
    </w:rPr>
  </w:style>
  <w:style w:customStyle="true" w:styleId="BodyText5" w:type="paragraph">
    <w:name w:val="Body Text 5"/>
    <w:basedOn w:val="ab"/>
    <w:uiPriority w:val="3"/>
    <w:semiHidden/>
    <w:pPr>
      <w:ind w:left="2880"/>
      <w:spacing w:before="120"/>
    </w:pPr>
    <w:rPr>
      <w:lang w:val="en-GB"/>
    </w:rPr>
  </w:style>
  <w:style w:customStyle="true" w:styleId="BodyText6" w:type="paragraph">
    <w:name w:val="Body Text 6"/>
    <w:basedOn w:val="ab"/>
    <w:uiPriority w:val="3"/>
    <w:semiHidden/>
    <w:pPr>
      <w:ind w:left="3600"/>
      <w:spacing w:before="120"/>
    </w:pPr>
    <w:rPr>
      <w:lang w:val="en-GB"/>
    </w:rPr>
  </w:style>
  <w:style w:customStyle="true" w:styleId="BodyText1" w:type="paragraph">
    <w:name w:val="Body Text 1"/>
    <w:basedOn w:val="210"/>
    <w:uiPriority w:val="2"/>
    <w:semiHidden/>
    <w:pPr>
      <w:ind w:left="0"/>
    </w:pPr>
  </w:style>
  <w:style w:styleId="a3" w:type="table">
    <w:name w:val="Table Grid"/>
    <w:basedOn w:val="a1"/>
    <w:uiPriority w:val="59"/>
    <w:tbl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styleId="ae" w:type="character">
    <w:name w:val="annotation reference"/>
    <w:uiPriority w:val="99"/>
    <w:semiHidden/>
    <w:rPr>
      <w:sz w:val="16"/>
    </w:rPr>
  </w:style>
  <w:style w:styleId="af" w:type="paragraph">
    <w:name w:val="annotation text"/>
    <w:basedOn w:val="a"/>
    <w:link w:val="af0"/>
    <w:uiPriority w:val="99"/>
    <w:semiHidden/>
    <w:rPr>
      <w:sz w:val="20"/>
    </w:rPr>
  </w:style>
  <w:style w:customStyle="true" w:styleId="af0" w:type="character">
    <w:name w:val="Текст примечания Знак"/>
    <w:link w:val="af"/>
    <w:uiPriority w:val="99"/>
    <w:semiHidden/>
    <w:rPr>
      <w:sz w:val="20"/>
      <w:rFonts w:ascii="Times New Roman" w:hAnsi="Times New Roman"/>
    </w:rPr>
  </w:style>
  <w:style w:styleId="af1" w:type="paragraph">
    <w:name w:val="annotation subject"/>
    <w:basedOn w:val="af"/>
    <w:link w:val="af2"/>
    <w:next w:val="af"/>
    <w:uiPriority w:val="99"/>
    <w:semiHidden/>
    <w:rPr>
      <w:b/>
    </w:rPr>
  </w:style>
  <w:style w:customStyle="true" w:styleId="af2" w:type="character">
    <w:name w:val="Тема примечания Знак"/>
    <w:link w:val="af1"/>
    <w:uiPriority w:val="99"/>
    <w:semiHidden/>
    <w:rPr>
      <w:b/>
      <w:sz w:val="20"/>
      <w:rFonts w:ascii="Times New Roman" w:hAnsi="Times New Roman"/>
    </w:rPr>
  </w:style>
  <w:style w:styleId="af3" w:type="paragraph">
    <w:name w:val="footnote text"/>
    <w:basedOn w:val="a"/>
    <w:link w:val="af4"/>
    <w:uiPriority w:val="99"/>
    <w:rPr>
      <w:sz w:val="20"/>
    </w:rPr>
  </w:style>
  <w:style w:customStyle="true" w:styleId="af4" w:type="character">
    <w:name w:val="Текст сноски Знак"/>
    <w:link w:val="af3"/>
    <w:uiPriority w:val="99"/>
    <w:rPr>
      <w:rFonts w:ascii="Times New Roman" w:hAnsi="Times New Roman"/>
    </w:rPr>
  </w:style>
  <w:style w:styleId="af5" w:type="character">
    <w:name w:val="footnote reference"/>
    <w:uiPriority w:val="99"/>
    <w:rPr>
      <w:vertAlign w:val="superscript"/>
    </w:rPr>
  </w:style>
  <w:style w:customStyle="true" w:styleId="Schedule1" w:type="paragraph">
    <w:name w:val="Schedule 1"/>
    <w:basedOn w:val="a"/>
    <w:uiPriority w:val="99"/>
    <w:semiHidden/>
    <w:pPr>
      <w:numPr>
        <w:numId w:val="10"/>
      </w:numPr>
      <w:spacing w:after="140" w:line="290" w:lineRule="auto"/>
      <w:outlineLvl w:val="0"/>
    </w:pPr>
    <w:rPr>
      <w:sz w:val="20"/>
      <w:rFonts w:ascii="Arial" w:hAnsi="Arial"/>
    </w:rPr>
  </w:style>
  <w:style w:customStyle="true" w:styleId="Schedule2" w:type="paragraph">
    <w:name w:val="Schedule 2"/>
    <w:basedOn w:val="a"/>
    <w:uiPriority w:val="99"/>
    <w:semiHidden/>
    <w:pPr>
      <w:numPr>
        <w:numId w:val="10"/>
        <w:ilvl w:val="1"/>
      </w:numPr>
      <w:spacing w:after="140" w:line="290" w:lineRule="auto"/>
      <w:outlineLvl w:val="1"/>
    </w:pPr>
    <w:rPr>
      <w:sz w:val="20"/>
      <w:rFonts w:ascii="Arial" w:hAnsi="Arial"/>
    </w:rPr>
  </w:style>
  <w:style w:customStyle="true" w:styleId="Schedule3" w:type="paragraph">
    <w:name w:val="Schedule 3"/>
    <w:basedOn w:val="a"/>
    <w:uiPriority w:val="99"/>
    <w:semiHidden/>
    <w:pPr>
      <w:numPr>
        <w:numId w:val="10"/>
        <w:ilvl w:val="2"/>
      </w:numPr>
      <w:spacing w:after="140" w:line="290" w:lineRule="auto"/>
      <w:outlineLvl w:val="2"/>
    </w:pPr>
    <w:rPr>
      <w:sz w:val="20"/>
      <w:rFonts w:ascii="Arial" w:hAnsi="Arial"/>
    </w:rPr>
  </w:style>
  <w:style w:customStyle="true" w:styleId="Schedule4" w:type="paragraph">
    <w:name w:val="Schedule 4"/>
    <w:basedOn w:val="a"/>
    <w:uiPriority w:val="99"/>
    <w:semiHidden/>
    <w:pPr>
      <w:numPr>
        <w:numId w:val="10"/>
        <w:ilvl w:val="3"/>
      </w:numPr>
      <w:spacing w:after="140" w:line="290" w:lineRule="auto"/>
      <w:outlineLvl w:val="3"/>
    </w:pPr>
    <w:rPr>
      <w:sz w:val="20"/>
      <w:rFonts w:ascii="Arial" w:hAnsi="Arial"/>
    </w:rPr>
  </w:style>
  <w:style w:customStyle="true" w:styleId="Schedule5" w:type="paragraph">
    <w:name w:val="Schedule 5"/>
    <w:basedOn w:val="a"/>
    <w:uiPriority w:val="99"/>
    <w:semiHidden/>
    <w:pPr>
      <w:numPr>
        <w:numId w:val="10"/>
        <w:ilvl w:val="4"/>
      </w:numPr>
      <w:spacing w:after="140" w:line="290" w:lineRule="auto"/>
      <w:outlineLvl w:val="4"/>
    </w:pPr>
    <w:rPr>
      <w:sz w:val="20"/>
      <w:rFonts w:ascii="Arial" w:hAnsi="Arial"/>
    </w:rPr>
  </w:style>
  <w:style w:customStyle="true" w:styleId="Schedule6" w:type="paragraph">
    <w:name w:val="Schedule 6"/>
    <w:basedOn w:val="a"/>
    <w:uiPriority w:val="99"/>
    <w:semiHidden/>
    <w:pPr>
      <w:numPr>
        <w:numId w:val="10"/>
        <w:ilvl w:val="5"/>
      </w:numPr>
      <w:spacing w:after="140" w:line="290" w:lineRule="auto"/>
      <w:outlineLvl w:val="5"/>
    </w:pPr>
    <w:rPr>
      <w:sz w:val="20"/>
      <w:rFonts w:ascii="Arial" w:hAnsi="Arial"/>
    </w:rPr>
  </w:style>
  <w:style w:customStyle="true" w:styleId="LBSchedule1-Alt" w:type="paragraph">
    <w:name w:val="LB Schedule 1 - Alt"/>
    <w:uiPriority w:val="12"/>
    <w:pPr>
      <w:numPr>
        <w:numId w:val="19"/>
      </w:numPr>
      <w:jc w:val="center"/>
      <w:ind w:left="0" w:firstLine="0"/>
      <w:spacing w:before="240" w:after="120"/>
      <w:tabs>
        <w:tab w:val="left" w:pos="720"/>
      </w:tabs>
    </w:pPr>
    <w:rPr>
      <w:b/>
      <w:caps/>
      <w:sz w:val="24"/>
      <w:rFonts w:ascii="Times New Roman" w:hAnsi="Times New Roman"/>
      <w:lang w:val="en-GB"/>
    </w:rPr>
  </w:style>
  <w:style w:customStyle="true" w:styleId="LBSchedule2-Alt" w:type="paragraph">
    <w:name w:val="LB Schedule 2 - Alt"/>
    <w:uiPriority w:val="12"/>
    <w:pPr>
      <w:numPr>
        <w:numId w:val="19"/>
        <w:ilvl w:val="1"/>
      </w:numPr>
      <w:jc w:val="both"/>
      <w:tabs>
        <w:tab w:val="left" w:pos="720"/>
      </w:tabs>
    </w:pPr>
    <w:rPr>
      <w:sz w:val="24"/>
      <w:rFonts w:ascii="Times New Roman" w:hAnsi="Times New Roman"/>
      <w:lang w:val="en-GB"/>
    </w:rPr>
  </w:style>
  <w:style w:customStyle="true" w:styleId="LBSchedule3-Alt" w:type="paragraph">
    <w:name w:val="LB Schedule 3 - Alt"/>
    <w:uiPriority w:val="12"/>
    <w:pPr>
      <w:numPr>
        <w:numId w:val="19"/>
        <w:ilvl w:val="3"/>
      </w:numPr>
      <w:jc w:val="both"/>
      <w:tabs>
        <w:tab w:val="left" w:pos="1440"/>
      </w:tabs>
    </w:pPr>
    <w:rPr>
      <w:sz w:val="24"/>
      <w:rFonts w:ascii="Times New Roman" w:hAnsi="Times New Roman"/>
      <w:lang w:val="en-GB"/>
    </w:rPr>
  </w:style>
  <w:style w:customStyle="true" w:styleId="LBSchedule4-Alt" w:type="paragraph">
    <w:name w:val="LB Schedule 4 - Alt"/>
    <w:uiPriority w:val="12"/>
    <w:pPr>
      <w:numPr>
        <w:numId w:val="19"/>
        <w:ilvl w:val="4"/>
      </w:numPr>
      <w:tabs>
        <w:tab w:val="left" w:pos="2160"/>
      </w:tabs>
    </w:pPr>
    <w:rPr>
      <w:sz w:val="24"/>
      <w:rFonts w:ascii="Times New Roman" w:hAnsi="Times New Roman"/>
      <w:lang w:val="en-GB"/>
    </w:rPr>
  </w:style>
  <w:style w:customStyle="true" w:styleId="LBSchedule5-Alt" w:type="paragraph">
    <w:name w:val="LB Schedule 5 - Alt"/>
    <w:uiPriority w:val="12"/>
    <w:pPr>
      <w:numPr>
        <w:numId w:val="19"/>
        <w:ilvl w:val="5"/>
      </w:numPr>
      <w:jc w:val="both"/>
      <w:tabs>
        <w:tab w:val="left" w:pos="2880"/>
      </w:tabs>
    </w:pPr>
    <w:rPr>
      <w:sz w:val="24"/>
      <w:rFonts w:ascii="Times New Roman" w:hAnsi="Times New Roman"/>
      <w:lang w:val="en-GB"/>
    </w:rPr>
  </w:style>
  <w:style w:customStyle="true" w:styleId="LBHeading1" w:type="paragraph">
    <w:name w:val="LB Heading 1"/>
    <w:pPr>
      <w:numPr>
        <w:numId w:val="12"/>
      </w:numPr>
      <w:jc w:val="center"/>
      <w:spacing w:before="240" w:after="120"/>
    </w:pPr>
    <w:rPr>
      <w:b/>
      <w:caps/>
      <w:sz w:val="24"/>
      <w:rFonts w:ascii="Times New Roman" w:hAnsi="Times New Roman"/>
    </w:rPr>
  </w:style>
  <w:style w:customStyle="true" w:styleId="LBHeading2" w:type="paragraph">
    <w:name w:val="LB Heading 2"/>
    <w:pPr>
      <w:numPr>
        <w:numId w:val="12"/>
        <w:ilvl w:val="1"/>
      </w:numPr>
      <w:jc w:val="both"/>
    </w:pPr>
    <w:rPr>
      <w:sz w:val="24"/>
      <w:rFonts w:ascii="Times New Roman" w:hAnsi="Times New Roman"/>
    </w:rPr>
  </w:style>
  <w:style w:customStyle="true" w:styleId="LBHeading3" w:type="paragraph">
    <w:name w:val="LB Heading 3"/>
    <w:pPr>
      <w:numPr>
        <w:numId w:val="12"/>
        <w:ilvl w:val="3"/>
      </w:numPr>
      <w:jc w:val="both"/>
    </w:pPr>
    <w:rPr>
      <w:sz w:val="24"/>
      <w:rFonts w:ascii="Times New Roman" w:hAnsi="Times New Roman"/>
    </w:rPr>
  </w:style>
  <w:style w:customStyle="true" w:styleId="LBHeading3-111" w:type="paragraph">
    <w:name w:val="LB Heading 3 - 1.1.1"/>
    <w:uiPriority w:val="99"/>
    <w:semiHidden/>
    <w:pPr>
      <w:numPr>
        <w:numId w:val="12"/>
        <w:ilvl w:val="2"/>
      </w:numPr>
      <w:jc w:val="both"/>
      <w:spacing w:before="120" w:after="120"/>
    </w:pPr>
    <w:rPr>
      <w:rFonts w:ascii="Times New Roman" w:hAnsi="Times New Roman"/>
      <w:lang w:val="en-US"/>
    </w:rPr>
  </w:style>
  <w:style w:customStyle="true" w:styleId="LBHeading4" w:type="paragraph">
    <w:name w:val="LB Heading 4"/>
    <w:pPr>
      <w:numPr>
        <w:numId w:val="12"/>
        <w:ilvl w:val="4"/>
      </w:numPr>
      <w:jc w:val="both"/>
    </w:pPr>
    <w:rPr>
      <w:sz w:val="24"/>
      <w:rFonts w:ascii="Times New Roman" w:hAnsi="Times New Roman"/>
    </w:rPr>
  </w:style>
  <w:style w:customStyle="true" w:styleId="LBHeading5" w:type="paragraph">
    <w:name w:val="LB Heading 5"/>
    <w:pPr>
      <w:numPr>
        <w:numId w:val="12"/>
        <w:ilvl w:val="5"/>
      </w:numPr>
      <w:jc w:val="both"/>
    </w:pPr>
    <w:rPr>
      <w:rFonts w:ascii="Times New Roman" w:hAnsi="Times New Roman"/>
    </w:rPr>
  </w:style>
  <w:style w:customStyle="true" w:styleId="LBHeading1-Alt" w:type="paragraph">
    <w:name w:val="LB Heading 1 - Alt"/>
    <w:uiPriority w:val="1"/>
    <w:pPr>
      <w:numPr>
        <w:numId w:val="11"/>
      </w:numPr>
      <w:jc w:val="center"/>
      <w:spacing w:before="240" w:after="120"/>
      <w:tabs>
        <w:tab w:val="left" w:pos="720"/>
      </w:tabs>
    </w:pPr>
    <w:rPr>
      <w:b/>
      <w:caps/>
      <w:sz w:val="24"/>
      <w:rFonts w:ascii="Times New Roman" w:hAnsi="Times New Roman"/>
      <w:lang w:val="en-GB"/>
    </w:rPr>
  </w:style>
  <w:style w:customStyle="true" w:styleId="LBHeading2-Alt" w:type="paragraph">
    <w:name w:val="LB Heading 2 - Alt"/>
    <w:uiPriority w:val="1"/>
    <w:pPr>
      <w:numPr>
        <w:numId w:val="11"/>
        <w:ilvl w:val="1"/>
      </w:numPr>
      <w:jc w:val="both"/>
    </w:pPr>
    <w:rPr>
      <w:sz w:val="24"/>
      <w:rFonts w:ascii="Times New Roman" w:hAnsi="Times New Roman"/>
      <w:lang w:val="en-GB"/>
    </w:rPr>
  </w:style>
  <w:style w:customStyle="true" w:styleId="LBHeading3-Alt" w:type="paragraph">
    <w:name w:val="LB Heading 3 - Alt"/>
    <w:uiPriority w:val="1"/>
    <w:pPr>
      <w:numPr>
        <w:numId w:val="11"/>
        <w:ilvl w:val="3"/>
      </w:numPr>
      <w:jc w:val="both"/>
    </w:pPr>
    <w:rPr>
      <w:sz w:val="24"/>
      <w:rFonts w:ascii="Times New Roman" w:hAnsi="Times New Roman"/>
      <w:lang w:val="en-GB"/>
    </w:rPr>
  </w:style>
  <w:style w:customStyle="true" w:styleId="LBHeading3-111Alt" w:type="paragraph">
    <w:name w:val="LB Heading 3 - 1.1.1 Alt"/>
    <w:uiPriority w:val="99"/>
    <w:semiHidden/>
    <w:pPr>
      <w:numPr>
        <w:numId w:val="11"/>
        <w:ilvl w:val="2"/>
      </w:numPr>
      <w:jc w:val="both"/>
      <w:spacing w:before="120" w:after="120"/>
      <w:tabs>
        <w:tab w:val="left" w:pos="720"/>
      </w:tabs>
    </w:pPr>
    <w:rPr>
      <w:rFonts w:ascii="Times New Roman" w:hAnsi="Times New Roman"/>
    </w:rPr>
  </w:style>
  <w:style w:customStyle="true" w:styleId="LBHeading4-Alt" w:type="paragraph">
    <w:name w:val="LB Heading 4 - Alt"/>
    <w:uiPriority w:val="1"/>
    <w:pPr>
      <w:numPr>
        <w:numId w:val="11"/>
        <w:ilvl w:val="4"/>
      </w:numPr>
      <w:jc w:val="both"/>
    </w:pPr>
    <w:rPr>
      <w:sz w:val="24"/>
      <w:rFonts w:ascii="Times New Roman" w:hAnsi="Times New Roman"/>
      <w:lang w:val="en-GB"/>
    </w:rPr>
  </w:style>
  <w:style w:customStyle="true" w:styleId="LBHeading5-Alt" w:type="paragraph">
    <w:name w:val="LB Heading 5 - Alt"/>
    <w:uiPriority w:val="1"/>
    <w:pPr>
      <w:numPr>
        <w:numId w:val="11"/>
        <w:ilvl w:val="5"/>
      </w:numPr>
      <w:jc w:val="both"/>
    </w:pPr>
    <w:rPr>
      <w:sz w:val="24"/>
      <w:rFonts w:ascii="Times New Roman" w:hAnsi="Times New Roman"/>
      <w:lang w:val="en-GB"/>
    </w:rPr>
  </w:style>
  <w:style w:customStyle="true" w:styleId="Parties-Alt" w:type="paragraph">
    <w:name w:val="Parties - Alt"/>
    <w:uiPriority w:val="13"/>
    <w:semiHidden/>
    <w:pPr>
      <w:numPr>
        <w:numId w:val="14"/>
        <w:ilvl w:val="1"/>
      </w:numPr>
      <w:jc w:val="both"/>
      <w:spacing w:before="120" w:after="120"/>
    </w:pPr>
    <w:rPr>
      <w:rFonts w:ascii="Times New Roman" w:hAnsi="Times New Roman"/>
    </w:rPr>
  </w:style>
  <w:style w:customStyle="true" w:styleId="Recitals-Alt" w:type="paragraph">
    <w:name w:val="Recitals - Alt"/>
    <w:uiPriority w:val="13"/>
    <w:semiHidden/>
    <w:pPr>
      <w:numPr>
        <w:numId w:val="14"/>
      </w:numPr>
      <w:jc w:val="both"/>
      <w:spacing w:before="120" w:after="120"/>
    </w:pPr>
    <w:rPr>
      <w:rFonts w:ascii="Times New Roman" w:hAnsi="Times New Roman"/>
    </w:rPr>
  </w:style>
  <w:style w:customStyle="true" w:styleId="LBSchedule3-111Alt" w:type="paragraph">
    <w:name w:val="LB Schedule 3 - 1.1.1 Alt"/>
    <w:uiPriority w:val="99"/>
    <w:semiHidden/>
    <w:pPr>
      <w:numPr>
        <w:numId w:val="19"/>
        <w:ilvl w:val="2"/>
      </w:numPr>
      <w:jc w:val="both"/>
      <w:ind w:left="1440"/>
      <w:spacing w:before="120" w:after="120"/>
      <w:tabs>
        <w:tab w:val="left" w:pos="720"/>
        <w:tab w:val="num" w:pos="1440"/>
      </w:tabs>
    </w:pPr>
    <w:rPr>
      <w:rFonts w:ascii="Times New Roman" w:hAnsi="Times New Roman"/>
      <w:lang w:val="en-US"/>
    </w:rPr>
  </w:style>
  <w:style w:customStyle="true" w:styleId="LBArabic1-Alt" w:type="paragraph">
    <w:name w:val="LB Arabic 1 - Alt"/>
    <w:uiPriority w:val="49"/>
    <w:pPr>
      <w:numPr>
        <w:numId w:val="13"/>
      </w:numPr>
      <w:jc w:val="both"/>
    </w:pPr>
    <w:rPr>
      <w:sz w:val="24"/>
      <w:rFonts w:ascii="Times New Roman" w:hAnsi="Times New Roman"/>
      <w:lang w:val="en-GB"/>
    </w:rPr>
  </w:style>
  <w:style w:customStyle="true" w:styleId="LBArabic2-Alt" w:type="paragraph">
    <w:name w:val="LB Arabic 2 - Alt"/>
    <w:uiPriority w:val="49"/>
    <w:pPr>
      <w:numPr>
        <w:numId w:val="13"/>
        <w:ilvl w:val="1"/>
      </w:numPr>
      <w:jc w:val="both"/>
    </w:pPr>
    <w:rPr>
      <w:sz w:val="24"/>
      <w:rFonts w:ascii="Times New Roman" w:hAnsi="Times New Roman"/>
      <w:lang w:val="en-GB"/>
    </w:rPr>
  </w:style>
  <w:style w:customStyle="true" w:styleId="LBArabic3-Alt" w:type="paragraph">
    <w:name w:val="LB Arabic 3 - Alt"/>
    <w:uiPriority w:val="49"/>
    <w:pPr>
      <w:numPr>
        <w:numId w:val="13"/>
        <w:ilvl w:val="2"/>
      </w:numPr>
      <w:jc w:val="both"/>
    </w:pPr>
    <w:rPr>
      <w:sz w:val="24"/>
      <w:rFonts w:ascii="Times New Roman" w:hAnsi="Times New Roman"/>
      <w:lang w:val="en-GB"/>
    </w:rPr>
  </w:style>
  <w:style w:customStyle="true" w:styleId="LBArabic4-Alt" w:type="paragraph">
    <w:name w:val="LB Arabic 4 - Alt"/>
    <w:uiPriority w:val="49"/>
    <w:pPr>
      <w:numPr>
        <w:numId w:val="13"/>
        <w:ilvl w:val="3"/>
      </w:numPr>
      <w:jc w:val="both"/>
    </w:pPr>
    <w:rPr>
      <w:sz w:val="24"/>
      <w:rFonts w:ascii="Times New Roman" w:hAnsi="Times New Roman"/>
      <w:lang w:val="en-GB"/>
    </w:rPr>
  </w:style>
  <w:style w:customStyle="true" w:styleId="LBArabic5-Alt" w:type="paragraph">
    <w:name w:val="LB Arabic 5 - Alt"/>
    <w:uiPriority w:val="49"/>
    <w:pPr>
      <w:numPr>
        <w:numId w:val="13"/>
        <w:ilvl w:val="4"/>
      </w:numPr>
      <w:jc w:val="both"/>
    </w:pPr>
    <w:rPr>
      <w:sz w:val="24"/>
      <w:rFonts w:ascii="Times New Roman" w:hAnsi="Times New Roman"/>
      <w:lang w:val="en-GB"/>
    </w:rPr>
  </w:style>
  <w:style w:customStyle="true" w:styleId="LBArabic6-Alt" w:type="paragraph">
    <w:name w:val="LB Arabic 6 - Alt"/>
    <w:uiPriority w:val="49"/>
    <w:pPr>
      <w:numPr>
        <w:numId w:val="13"/>
        <w:ilvl w:val="5"/>
      </w:numPr>
      <w:jc w:val="both"/>
    </w:pPr>
    <w:rPr>
      <w:sz w:val="24"/>
      <w:rFonts w:ascii="Times New Roman" w:hAnsi="Times New Roman"/>
      <w:lang w:val="en-GB"/>
    </w:rPr>
  </w:style>
  <w:style w:customStyle="true" w:styleId="BdyText2" w:type="paragraph">
    <w:name w:val="Bоdy Text 2"/>
    <w:uiPriority w:val="2"/>
    <w:semiHidden/>
    <w:pPr>
      <w:jc w:val="both"/>
      <w:ind w:left="720"/>
      <w:spacing w:before="120" w:after="120"/>
    </w:pPr>
    <w:rPr>
      <w:rFonts w:ascii="Times New Roman" w:hAnsi="Times New Roman"/>
    </w:r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pPr>
      <w:spacing w:before="0" w:after="0"/>
    </w:pPr>
    <w:rPr>
      <w:sz w:val="24"/>
      <w:lang w:val="ru-RU"/>
    </w:rPr>
  </w:style>
  <w:style w:customStyle="true" w:styleId="LBParties-Alt" w:type="paragraph">
    <w:name w:val="LB Parties - Alt"/>
    <w:basedOn w:val="Parties-Alt"/>
    <w:uiPriority w:val="13"/>
    <w:pPr>
      <w:numPr>
        <w:numId w:val="0"/>
        <w:ilvl w:val="0"/>
      </w:numPr>
      <w:ind w:left="720" w:hanging="720"/>
      <w:spacing w:before="0" w:after="0"/>
    </w:pPr>
    <w:rPr>
      <w:sz w:val="24"/>
      <w:lang w:val="en-GB"/>
    </w:rPr>
  </w:style>
  <w:style w:customStyle="true" w:styleId="LBRecitals" w:type="paragraph">
    <w:name w:val="LB Recitals"/>
    <w:basedOn w:val="Recitals"/>
    <w:uiPriority w:val="13"/>
    <w:pPr>
      <w:spacing w:before="0" w:after="0"/>
    </w:pPr>
    <w:rPr>
      <w:sz w:val="24"/>
      <w:lang w:val="ru-RU"/>
    </w:rPr>
  </w:style>
  <w:style w:customStyle="true" w:styleId="LBRecitals-Alt" w:type="paragraph">
    <w:name w:val="LB Recitals - Alt"/>
    <w:basedOn w:val="Recitals-Alt"/>
    <w:uiPriority w:val="13"/>
    <w:pPr>
      <w:spacing w:before="0" w:after="0"/>
    </w:pPr>
    <w:rPr>
      <w:sz w:val="24"/>
      <w:lang w:val="en-GB"/>
    </w:rPr>
  </w:style>
  <w:style w:customStyle="true" w:styleId="LBNameoftheContract" w:type="paragraph">
    <w:name w:val="LB Name of the Contract"/>
    <w:basedOn w:val="NameoftheContract"/>
    <w:next w:val="LBNameoftheParty"/>
    <w:uiPriority w:val="13"/>
    <w:pPr>
      <w:spacing w:before="240"/>
    </w:pPr>
    <w:rPr>
      <w:sz w:val="24"/>
    </w:rPr>
  </w:style>
  <w:style w:customStyle="true" w:styleId="LBNameoftheParty" w:type="paragraph">
    <w:name w:val="LB Name of the Party"/>
    <w:basedOn w:val="NameoftheParty"/>
    <w:uiPriority w:val="13"/>
    <w:pPr>
      <w:spacing w:before="0" w:after="0"/>
    </w:pPr>
    <w:rPr>
      <w:sz w:val="24"/>
      <w:lang w:val="ru-RU"/>
    </w:rPr>
  </w:style>
  <w:style w:customStyle="true" w:styleId="LBNameofthePartyAND" w:type="paragraph">
    <w:name w:val="LB Name of the Party – AND"/>
    <w:basedOn w:val="NameoftheParty-AND"/>
    <w:uiPriority w:val="13"/>
    <w:pPr>
      <w:spacing w:before="60" w:after="60"/>
    </w:pPr>
    <w:rPr>
      <w:sz w:val="24"/>
      <w:lang w:val="ru-RU"/>
    </w:rPr>
  </w:style>
  <w:style w:customStyle="true" w:styleId="LBBodyText1" w:type="paragraph">
    <w:name w:val="LB Body Text 1"/>
    <w:basedOn w:val="BodyText1"/>
    <w:uiPriority w:val="2"/>
    <w:pPr>
      <w:spacing w:before="0" w:after="0"/>
    </w:pPr>
    <w:rPr>
      <w:sz w:val="24"/>
      <w:lang w:val="ru-RU"/>
    </w:rPr>
  </w:style>
  <w:style w:customStyle="true" w:styleId="LBBodyText2" w:type="paragraph">
    <w:name w:val="LB Body Text 2"/>
    <w:basedOn w:val="BdyText2"/>
    <w:uiPriority w:val="2"/>
    <w:pPr>
      <w:ind w:left="851"/>
      <w:spacing w:before="0" w:after="0"/>
    </w:pPr>
    <w:rPr>
      <w:sz w:val="24"/>
    </w:rPr>
  </w:style>
  <w:style w:customStyle="true" w:styleId="LBBodyText3" w:type="paragraph">
    <w:name w:val="LB Body Text 3"/>
    <w:basedOn w:val="BdyText3"/>
    <w:uiPriority w:val="2"/>
    <w:pPr>
      <w:spacing w:before="0" w:after="0"/>
    </w:pPr>
    <w:rPr>
      <w:sz w:val="24"/>
    </w:rPr>
  </w:style>
  <w:style w:customStyle="true" w:styleId="LBBodyText4" w:type="paragraph">
    <w:name w:val="LB Body Text 4"/>
    <w:basedOn w:val="BodyText4"/>
    <w:uiPriority w:val="2"/>
    <w:pPr>
      <w:spacing w:before="0" w:after="0"/>
    </w:pPr>
    <w:rPr>
      <w:sz w:val="24"/>
      <w:lang w:val="ru-RU"/>
    </w:rPr>
  </w:style>
  <w:style w:customStyle="true" w:styleId="LBBodyText5" w:type="paragraph">
    <w:name w:val="LB Body Text 5"/>
    <w:basedOn w:val="BodyText5"/>
    <w:uiPriority w:val="2"/>
    <w:pPr>
      <w:spacing w:before="0" w:after="0"/>
    </w:pPr>
    <w:rPr>
      <w:sz w:val="24"/>
      <w:lang w:val="ru-RU"/>
    </w:rPr>
  </w:style>
  <w:style w:customStyle="true" w:styleId="LBBodyText6" w:type="paragraph">
    <w:name w:val="LB Body Text 6"/>
    <w:basedOn w:val="BodyText6"/>
    <w:uiPriority w:val="2"/>
    <w:pPr>
      <w:spacing w:before="0" w:after="0"/>
    </w:pPr>
    <w:rPr>
      <w:sz w:val="24"/>
      <w:lang w:val="ru-RU"/>
    </w:rPr>
  </w:style>
  <w:style w:customStyle="true" w:styleId="LBScheduleParties" w:type="paragraph">
    <w:name w:val="LB Schedule Parties"/>
    <w:uiPriority w:val="14"/>
    <w:pPr>
      <w:numPr>
        <w:numId w:val="17"/>
      </w:numPr>
      <w:jc w:val="both"/>
    </w:pPr>
    <w:rPr>
      <w:sz w:val="24"/>
      <w:rFonts w:ascii="Times New Roman" w:hAnsi="Times New Roman"/>
    </w:rPr>
  </w:style>
  <w:style w:customStyle="true" w:styleId="LBScheduleParties-Alt" w:type="paragraph">
    <w:name w:val="LB Schedule Parties - Alt"/>
    <w:pPr>
      <w:numPr>
        <w:numId w:val="18"/>
      </w:numPr>
      <w:jc w:val="both"/>
    </w:pPr>
    <w:rPr>
      <w:sz w:val="24"/>
      <w:rFonts w:ascii="Times New Roman" w:hAnsi="Times New Roman"/>
      <w:lang w:val="en-GB"/>
    </w:rPr>
  </w:style>
  <w:style w:styleId="af6" w:type="paragraph">
    <w:name w:val="List Paragraph"/>
    <w:basedOn w:val="a"/>
    <w:link w:val="af7"/>
    <w:uiPriority w:val="34"/>
    <w:pPr>
      <w:ind w:left="720"/>
      <w:contextualSpacing/>
    </w:pPr>
  </w:style>
  <w:style w:customStyle="true" w:styleId="LBSimple1" w:type="paragraph">
    <w:name w:val="LB Simple 1"/>
    <w:uiPriority w:val="15"/>
    <w:pPr>
      <w:numPr>
        <w:numId w:val="21"/>
      </w:numPr>
      <w:jc w:val="both"/>
    </w:pPr>
    <w:rPr>
      <w:sz w:val="24"/>
      <w:rFonts w:ascii="Times New Roman" w:hAnsi="Times New Roman"/>
    </w:rPr>
  </w:style>
  <w:style w:customStyle="true" w:styleId="LBSimple1-Alt" w:type="paragraph">
    <w:name w:val="LB Simple 1 - Alt"/>
    <w:uiPriority w:val="16"/>
    <w:pPr>
      <w:numPr>
        <w:numId w:val="22"/>
      </w:numPr>
      <w:jc w:val="both"/>
    </w:pPr>
    <w:rPr>
      <w:sz w:val="24"/>
      <w:rFonts w:ascii="Times New Roman" w:hAnsi="Times New Roman"/>
      <w:lang w:val="en-GB"/>
    </w:rPr>
  </w:style>
  <w:style w:customStyle="true" w:styleId="LBSimple2" w:type="paragraph">
    <w:name w:val="LB Simple 2"/>
    <w:uiPriority w:val="15"/>
    <w:pPr>
      <w:numPr>
        <w:numId w:val="21"/>
        <w:ilvl w:val="1"/>
      </w:numPr>
      <w:jc w:val="both"/>
    </w:pPr>
    <w:rPr>
      <w:sz w:val="24"/>
      <w:rFonts w:ascii="Times New Roman" w:hAnsi="Times New Roman"/>
    </w:rPr>
  </w:style>
  <w:style w:customStyle="true" w:styleId="LBSimple2-Alt" w:type="paragraph">
    <w:name w:val="LB Simple 2 - Alt"/>
    <w:uiPriority w:val="16"/>
    <w:pPr>
      <w:numPr>
        <w:numId w:val="22"/>
        <w:ilvl w:val="1"/>
      </w:numPr>
      <w:jc w:val="both"/>
    </w:pPr>
    <w:rPr>
      <w:sz w:val="24"/>
      <w:rFonts w:ascii="Times New Roman" w:hAnsi="Times New Roman"/>
      <w:lang w:val="en-GB"/>
    </w:rPr>
  </w:style>
  <w:style w:customStyle="true" w:styleId="LBSimple3-Alt" w:type="paragraph">
    <w:name w:val="LB Simple 3 - Alt"/>
    <w:uiPriority w:val="16"/>
    <w:pPr>
      <w:numPr>
        <w:numId w:val="22"/>
        <w:ilvl w:val="2"/>
      </w:numPr>
      <w:jc w:val="both"/>
    </w:pPr>
    <w:rPr>
      <w:sz w:val="24"/>
      <w:rFonts w:ascii="Times New Roman" w:hAnsi="Times New Roman"/>
      <w:lang w:val="en-GB"/>
    </w:rPr>
  </w:style>
  <w:style w:customStyle="true" w:styleId="LBSimple3" w:type="paragraph">
    <w:name w:val="LB Simple 3"/>
    <w:uiPriority w:val="15"/>
    <w:pPr>
      <w:numPr>
        <w:numId w:val="21"/>
        <w:ilvl w:val="2"/>
      </w:numPr>
      <w:jc w:val="both"/>
    </w:pPr>
    <w:rPr>
      <w:sz w:val="24"/>
      <w:rFonts w:ascii="Times New Roman" w:hAnsi="Times New Roman"/>
    </w:rPr>
  </w:style>
  <w:style w:customStyle="true" w:styleId="LBGovstyle1" w:type="paragraph">
    <w:name w:val="LB Gov style 1"/>
    <w:uiPriority w:val="98"/>
    <w:pPr>
      <w:numPr>
        <w:numId w:val="29"/>
      </w:numPr>
      <w:jc w:val="center"/>
      <w:keepNext/>
      <w:spacing w:before="240" w:after="120"/>
    </w:pPr>
    <w:rPr>
      <w:b/>
      <w:sz w:val="24"/>
      <w:rFonts w:ascii="Times New Roman" w:hAnsi="Times New Roman"/>
    </w:rPr>
  </w:style>
  <w:style w:customStyle="true" w:styleId="LBGovstyle2" w:type="paragraph">
    <w:name w:val="LB Gov style 2"/>
    <w:uiPriority w:val="98"/>
    <w:pPr>
      <w:numPr>
        <w:numId w:val="29"/>
        <w:ilvl w:val="1"/>
      </w:numPr>
      <w:jc w:val="both"/>
    </w:pPr>
    <w:rPr>
      <w:sz w:val="24"/>
      <w:rFonts w:ascii="Times New Roman" w:hAnsi="Times New Roman"/>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24"/>
      </w:numPr>
      <w:jc w:val="center"/>
      <w:ind w:left="0" w:firstLine="0"/>
      <w:spacing w:before="240" w:after="120"/>
    </w:pPr>
    <w:rPr>
      <w:b/>
      <w:sz w:val="24"/>
      <w:rFonts w:ascii="Times New Roman" w:hAnsi="Times New Roman"/>
      <w:lang w:val="en-US"/>
    </w:rPr>
  </w:style>
  <w:style w:customStyle="true" w:styleId="LBGovstyle1-Alt0" w:type="character">
    <w:name w:val="LB Gov style 1 - Alt Знак"/>
    <w:basedOn w:val="a0"/>
    <w:link w:val="LBGovstyle1-Alt"/>
    <w:uiPriority w:val="99"/>
    <w:rPr>
      <w:b/>
      <w:sz w:val="24"/>
      <w:rFonts w:ascii="Times New Roman" w:hAnsi="Times New Roman"/>
      <w:lang w:val="en-US"/>
    </w:rPr>
  </w:style>
  <w:style w:customStyle="true" w:styleId="LBGovstyle2-Alt" w:type="paragraph">
    <w:name w:val="LB Gov style 2 - Alt"/>
    <w:uiPriority w:val="99"/>
    <w:pPr>
      <w:numPr>
        <w:numId w:val="24"/>
        <w:ilvl w:val="1"/>
      </w:numPr>
      <w:jc w:val="both"/>
      <w:ind w:left="0" w:firstLine="0"/>
    </w:pPr>
    <w:rPr>
      <w:sz w:val="24"/>
      <w:rFonts w:ascii="Times New Roman" w:hAnsi="Times New Roman"/>
      <w:lang w:val="en-US"/>
    </w:rPr>
  </w:style>
  <w:style w:customStyle="true" w:styleId="LBGovstyle3-Alt" w:type="paragraph">
    <w:name w:val="LB Gov style 3 - Alt"/>
    <w:uiPriority w:val="99"/>
    <w:pPr>
      <w:numPr>
        <w:numId w:val="24"/>
        <w:ilvl w:val="2"/>
      </w:numPr>
      <w:jc w:val="both"/>
      <w:ind w:left="0" w:firstLine="0"/>
    </w:pPr>
    <w:rPr>
      <w:sz w:val="24"/>
      <w:rFonts w:ascii="Times New Roman" w:hAnsi="Times New Roman"/>
      <w:lang w:val="en-US"/>
    </w:rPr>
  </w:style>
  <w:style w:customStyle="true" w:styleId="LBGovstyle4-Alt" w:type="paragraph">
    <w:name w:val="LB Gov style 4 - Alt"/>
    <w:uiPriority w:val="99"/>
    <w:pPr>
      <w:numPr>
        <w:numId w:val="24"/>
        <w:ilvl w:val="3"/>
      </w:numPr>
      <w:jc w:val="both"/>
    </w:pPr>
    <w:rPr>
      <w:sz w:val="24"/>
      <w:rFonts w:ascii="Times New Roman" w:hAnsi="Times New Roman"/>
      <w:lang w:val="en-US"/>
    </w:rPr>
  </w:style>
  <w:style w:customStyle="true" w:styleId="LBGovstyle5-Alt" w:type="paragraph">
    <w:name w:val="LB Gov style 5 - Alt"/>
    <w:basedOn w:val="LBGovstyle4-Alt"/>
    <w:uiPriority w:val="99"/>
  </w:style>
  <w:style w:customStyle="true" w:styleId="LBGovstyle6-Alt" w:type="paragraph">
    <w:name w:val="LB Gov style 6 - Alt"/>
    <w:basedOn w:val="LBGovstyle5-Alt"/>
    <w:uiPriority w:val="99"/>
  </w:style>
  <w:style w:customStyle="true" w:styleId="LBGovstyle6" w:type="paragraph">
    <w:name w:val="LB Gov style 6"/>
    <w:basedOn w:val="a"/>
    <w:uiPriority w:val="98"/>
    <w:pPr>
      <w:numPr>
        <w:numId w:val="29"/>
        <w:ilvl w:val="6"/>
      </w:numPr>
    </w:pPr>
    <w:rPr>
      <w:sz w:val="24"/>
      <w:lang w:val="en-US"/>
    </w:rPr>
  </w:style>
  <w:style w:customStyle="true" w:styleId="LBScheduleBodytext" w:type="paragraph">
    <w:name w:val="LB Schedule Body text"/>
    <w:basedOn w:val="BodyText1"/>
    <w:uiPriority w:val="99"/>
    <w:pPr>
      <w:jc w:val="left"/>
      <w:spacing w:before="60" w:after="60"/>
    </w:pPr>
    <w:rPr>
      <w:sz w:val="24"/>
    </w:rPr>
  </w:style>
  <w:style w:customStyle="true" w:styleId="af7" w:type="character">
    <w:name w:val="Абзац списка Знак"/>
    <w:link w:val="af6"/>
    <w:uiPriority w:val="34"/>
    <w:rPr>
      <w:sz w:val="22"/>
      <w:rFonts w:ascii="Times New Roman" w:hAnsi="Times New Roman"/>
    </w:rPr>
  </w:style>
  <w:style w:customStyle="true" w:styleId="LBGovStyle7" w:type="paragraph">
    <w:name w:val="LB Gov Style 7"/>
    <w:basedOn w:val="LBGovstyle6"/>
    <w:uiPriority w:val="98"/>
    <w:pPr>
      <w:numPr>
        <w:numId w:val="0"/>
        <w:ilvl w:val="0"/>
      </w:numPr>
    </w:pPr>
  </w:style>
  <w:style w:customStyle="true" w:styleId="LFO24" w:type="numbering">
    <w:name w:val="LFO24"/>
    <w:basedOn w:val="a2"/>
    <w:pPr>
      <w:numPr>
        <w:numId w:val="25"/>
      </w:numPr>
    </w:pPr>
  </w:style>
  <w:style w:customStyle="true" w:styleId="LBRoman1-Alt" w:type="paragraph">
    <w:name w:val="LB Roman 1 - Alt"/>
    <w:uiPriority w:val="50"/>
    <w:pPr>
      <w:jc w:val="both"/>
      <w:ind w:left="720" w:hanging="720"/>
      <w:spacing w:before="120" w:after="120"/>
    </w:pPr>
    <w:rPr>
      <w:rFonts w:ascii="Times New Roman" w:hAnsi="Times New Roman"/>
      <w:lang w:val="en-GB"/>
    </w:rPr>
  </w:style>
  <w:style w:customStyle="true" w:styleId="LBRoman2-Alt" w:type="paragraph">
    <w:name w:val="LB Roman 2 - Alt"/>
    <w:uiPriority w:val="50"/>
    <w:pPr>
      <w:jc w:val="both"/>
      <w:ind w:left="1440" w:hanging="720"/>
      <w:spacing w:before="120" w:after="120"/>
    </w:pPr>
    <w:rPr>
      <w:rFonts w:ascii="Times New Roman" w:hAnsi="Times New Roman"/>
      <w:lang w:val="en-GB"/>
    </w:rPr>
  </w:style>
  <w:style w:customStyle="true" w:styleId="LBRoman3-Alt" w:type="paragraph">
    <w:name w:val="LB Roman 3 - Alt"/>
    <w:uiPriority w:val="50"/>
    <w:pPr>
      <w:jc w:val="both"/>
      <w:ind w:left="2160" w:hanging="720"/>
      <w:spacing w:before="120" w:after="120"/>
      <w:tabs>
        <w:tab w:val="num" w:pos="1440"/>
      </w:tabs>
    </w:pPr>
    <w:rPr>
      <w:rFonts w:ascii="Times New Roman" w:hAnsi="Times New Roman"/>
      <w:lang w:val="en-GB"/>
    </w:rPr>
  </w:style>
  <w:style w:customStyle="true" w:styleId="LBRoman4-Alt" w:type="paragraph">
    <w:name w:val="LB Roman 4 - Alt"/>
    <w:uiPriority w:val="50"/>
    <w:pPr>
      <w:jc w:val="both"/>
      <w:ind w:left="2880" w:hanging="720"/>
      <w:spacing w:before="120" w:after="120"/>
      <w:tabs>
        <w:tab w:val="num" w:pos="2160"/>
      </w:tabs>
    </w:pPr>
    <w:rPr>
      <w:rFonts w:ascii="Times New Roman" w:hAnsi="Times New Roman"/>
      <w:lang w:val="en-GB"/>
    </w:rPr>
  </w:style>
  <w:style w:customStyle="true" w:styleId="LBRoman5-Alt" w:type="paragraph">
    <w:name w:val="LB Roman 5 - Alt"/>
    <w:uiPriority w:val="50"/>
    <w:pPr>
      <w:jc w:val="both"/>
      <w:ind w:left="3600" w:hanging="720"/>
      <w:spacing w:before="120" w:after="120"/>
    </w:pPr>
    <w:rPr>
      <w:rFonts w:ascii="Times New Roman" w:hAnsi="Times New Roman"/>
      <w:lang w:val="en-GB"/>
    </w:rPr>
  </w:style>
  <w:style w:customStyle="true" w:styleId="VegasLex" w:type="table">
    <w:name w:val="Vegas Lex"/>
    <w:basedOn w:val="a1"/>
    <w:uiPriority w:val="99"/>
    <w:tblPr/>
    <w:pPr>
      <w:jc w:val="center"/>
    </w:pPr>
    <w:rPr>
      <w:color w:val="0b1107"/>
      <w:rFonts w:ascii="Times New Roman" w:hAnsi="Times New Roman"/>
    </w:rPr>
  </w:style>
  <w:style w:customStyle="true" w:styleId="LBRoman2" w:type="paragraph">
    <w:name w:val="LB Roman 2"/>
    <w:basedOn w:val="22"/>
    <w:uiPriority w:val="49"/>
    <w:pPr>
      <w:ind w:left="1440" w:hanging="720"/>
      <w:spacing w:after="0" w:line="240" w:lineRule="auto"/>
      <w:tabs>
        <w:tab w:val="num" w:pos="1440"/>
      </w:tabs>
    </w:pPr>
    <w:rPr>
      <w:sz w:val="24"/>
    </w:rPr>
  </w:style>
  <w:style w:styleId="af8" w:type="paragraph">
    <w:name w:val="endnote text"/>
    <w:basedOn w:val="a"/>
    <w:link w:val="af9"/>
    <w:uiPriority w:val="99"/>
    <w:semiHidden/>
    <w:rPr>
      <w:sz w:val="20"/>
    </w:rPr>
  </w:style>
  <w:style w:customStyle="true" w:styleId="af9" w:type="character">
    <w:name w:val="Текст концевой сноски Знак"/>
    <w:basedOn w:val="a0"/>
    <w:link w:val="af8"/>
    <w:uiPriority w:val="99"/>
    <w:semiHidden/>
    <w:rPr>
      <w:rFonts w:ascii="Times New Roman" w:hAnsi="Times New Roman"/>
    </w:rPr>
  </w:style>
  <w:style w:styleId="afa" w:type="character">
    <w:name w:val="endnote reference"/>
    <w:basedOn w:val="a0"/>
    <w:uiPriority w:val="99"/>
    <w:semiHidden/>
    <w:rPr>
      <w:vertAlign w:val="superscript"/>
    </w:rPr>
  </w:style>
  <w:style w:customStyle="true" w:styleId="MsoNormal0" w:type="paragraph">
    <w:name w:val="MsoNormal"/>
    <w:rPr>
      <w:sz w:val="24"/>
      <w:rFonts w:ascii="Times New Roman" w:hAnsi="Times New Roman"/>
    </w:rPr>
  </w:style>
  <w:style w:customStyle="true" w:styleId="MsoChpDefault" w:type="paragraph">
    <w:name w:val="MsoChpDefault"/>
  </w:style>
  <w:style w:customStyle="true" w:styleId="MsoPapDefault" w:type="paragraph">
    <w:name w:val="MsoPapDefault"/>
    <w:pPr>
      <w:spacing w:after="200" w:line="276" w:lineRule="auto"/>
    </w:pPr>
  </w:style>
  <w:style w:customStyle="true" w:styleId="WordSection1" w:type="paragraph">
    <w:name w:val="WordSection1"/>
  </w:style>
  <w:style w:customStyle="true" w:styleId="MsoNormaldoczillaStyle1" w:type="paragraph">
    <w:name w:val="MsoNormal_doczillaStyle_1"/>
    <w:rPr>
      <w:sz w:val="24"/>
    </w:rPr>
  </w:style>
  <w:style w:customStyle="true" w:styleId="MsoChpDefaultdoczillaStyle1" w:type="paragraph">
    <w:name w:val="MsoChpDefault_doczillaStyle_1"/>
  </w:style>
  <w:style w:customStyle="true" w:styleId="WordSection1doczillaStyle1" w:type="paragraph">
    <w:name w:val="WordSection1_doczillaStyle_1"/>
  </w:style>
  <w:style w:customStyle="true" w:styleId="TableGriddoczillaStyle1" w:type="table">
    <w:name w:val="Table Grid_doczillaStyle_1"/>
    <w:basedOn w:val="NormalTabledoczillaStyle1"/>
    <w:uiPriority w:val="59"/>
    <w:tblPr/>
  </w:style>
  <w:style w:customStyle="true" w:styleId="LBSimple1-AltdoczillaStyle1" w:type="paragraph">
    <w:name w:val="LB Simple 1 - Alt_doczillaStyle_1"/>
    <w:uiPriority w:val="16"/>
    <w:pPr>
      <w:jc w:val="both"/>
      <w:ind w:left="720" w:hanging="720"/>
    </w:pPr>
    <w:rPr>
      <w:sz w:val="24"/>
      <w:rFonts w:ascii="Times New Roman" w:hAnsi="Times New Roman"/>
      <w:lang w:val="en-GB"/>
    </w:rPr>
  </w:style>
  <w:style w:customStyle="true" w:styleId="NormalTabledoczillaStyle1" w:type="table">
    <w:name w:val="Normal Table_doczillaStyle_1"/>
    <w:uiPriority w:val="99"/>
    <w:semiHidden/>
    <w:tblPr>
      <w:tblCellMar>
        <w:left w:w="0" w:type="dxa"/>
        <w:top w:w="0" w:type="dxa"/>
        <w:right w:w="0" w:type="dxa"/>
        <w:bottom w:w="0" w:type="dxa"/>
      </w:tblCellMar>
    </w:tblPr>
  </w:style>
  <w:style w:customStyle="true" w:styleId="MsoNormaldoczillaStyle2" w:type="paragraph">
    <w:name w:val="MsoNormal_doczillaStyle_2"/>
    <w:rPr>
      <w:sz w:val="24"/>
      <w:rFonts w:ascii="Times New Roman" w:hAnsi="Times New Roman"/>
    </w:rPr>
  </w:style>
  <w:style w:customStyle="true" w:styleId="MsoChpDefaultdoczillaStyle2" w:type="paragraph">
    <w:name w:val="MsoChpDefault_doczillaStyle_2"/>
  </w:style>
  <w:style w:customStyle="true" w:styleId="MsoPapDefaultdoczillaStyle1" w:type="paragraph">
    <w:name w:val="MsoPapDefault_doczillaStyle_1"/>
    <w:pPr>
      <w:spacing w:after="200" w:line="276" w:lineRule="auto"/>
    </w:pPr>
  </w:style>
  <w:style w:customStyle="true" w:styleId="WordSection1doczillaStyle2" w:type="paragraph">
    <w:name w:val="WordSection1_doczillaStyle_2"/>
  </w:style>
  <w:style w:customStyle="true" w:styleId="ol" w:type="paragraph">
    <w:name w:val="ol"/>
  </w:style>
  <w:style w:customStyle="true" w:styleId="ul" w:type="paragraph">
    <w:name w:val="ul"/>
  </w:style>
  <w:style w:customStyle="true" w:styleId="MsoNormaldoczillaStyle3" w:type="paragraph">
    <w:name w:val="MsoNormal_doczillaStyle_3"/>
    <w:rPr>
      <w:sz w:val="24"/>
      <w:rFonts w:ascii="Times New Roman" w:hAnsi="Times New Roman"/>
    </w:rPr>
  </w:style>
  <w:style w:customStyle="true" w:styleId="MsoChpDefaultdoczillaStyle3" w:type="paragraph">
    <w:name w:val="MsoChpDefault_doczillaStyle_3"/>
  </w:style>
  <w:style w:customStyle="true" w:styleId="MsoPapDefaultdoczillaStyle2" w:type="paragraph">
    <w:name w:val="MsoPapDefault_doczillaStyle_2"/>
    <w:pPr>
      <w:spacing w:after="200" w:line="276" w:lineRule="auto"/>
    </w:pPr>
  </w:style>
  <w:style w:customStyle="true" w:styleId="WordSection1doczillaStyle3" w:type="paragraph">
    <w:name w:val="WordSection1_doczillaStyle_3"/>
  </w:style>
  <w:style w:customStyle="true" w:styleId="BulletListFooterTextnumberedParagraphedeliste1lp1NumBullet1TableNumberParagraphBulletNumberBulletrListParagraph1ListParagraph2Liste"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sz w:val="24"/>
      <w:rFonts w:ascii="Times New Roman" w:hAnsi="Times New Roman"/>
    </w:rPr>
  </w:style>
  <w:style w:customStyle="true" w:styleId="BulletListFooterTextnumberedParagraphedeliste1lp1NumBullet1TableNumberParagraphBulletNumberBulletrListParagraph1ListParagraph2ListParagraph21Listeafsnit1PargrafodaLista1BulletlistList"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sz w:val="24"/>
      <w:rFonts w:ascii="Times New Roman" w:hAnsi="Times New Roman"/>
    </w:rPr>
  </w:style>
  <w:style w:customStyle="true" w:styleId="frUsedbyWordforHelpfootnotesymbols1Ciaeniinee1-FNCiaeniinee-FN45ReferencianotaalpieSUPERS" w:type="character">
    <w:name w:val="Знак сноски\;fr\;Used by Word for Help footnote symbols\;Знак сноски 1\;Ciae niinee 1\;Знак сноски-FN\;Ciae niinee-FN\;Ссылка на сноску 45\;Referencia nota al pie\;SUPERS"/>
    <w:uiPriority w:val="99"/>
  </w:style>
  <w:style w:customStyle="true" w:styleId="msoIns0" w:type="character">
    <w:name w:val="msoIns"/>
    <w:rPr>
      <w:u w:val="single"/>
      <w:color w:val="008080"/>
    </w:rPr>
  </w:style>
  <w:style w:customStyle="true" w:styleId="a4" w:type="paragraph">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sz w:val="20"/>
      <w:rFonts w:ascii="Times New Roman" w:hAnsi="Times New Roman"/>
    </w:rPr>
  </w:style>
  <w:style w:customStyle="true" w:styleId="MsoNormaldoczillaStyle4" w:type="paragraph">
    <w:name w:val="MsoNormal_doczillaStyle_4"/>
    <w:rPr>
      <w:sz w:val="24"/>
      <w:rFonts w:ascii="Times New Roman" w:hAnsi="Times New Roman"/>
    </w:rPr>
  </w:style>
  <w:style w:customStyle="true" w:styleId="MsoChpDefaultdoczillaStyle4" w:type="paragraph">
    <w:name w:val="MsoChpDefault_doczillaStyle_4"/>
  </w:style>
  <w:style w:customStyle="true" w:styleId="MsoPapDefaultdoczillaStyle3" w:type="paragraph">
    <w:name w:val="MsoPapDefault_doczillaStyle_3"/>
    <w:pPr>
      <w:spacing w:after="200" w:line="276" w:lineRule="auto"/>
    </w:pPr>
  </w:style>
  <w:style w:customStyle="true" w:styleId="WordSection1doczillaStyle4" w:type="paragraph">
    <w:name w:val="WordSection1_doczillaStyle_4"/>
  </w:style>
  <w:style w:customStyle="true" w:styleId="MsoNormaldoczillaStyle5" w:type="paragraph">
    <w:name w:val="MsoNormal_doczillaStyle_5"/>
    <w:rPr>
      <w:sz w:val="24"/>
      <w:rFonts w:ascii="Times New Roman" w:hAnsi="Times New Roman"/>
    </w:rPr>
  </w:style>
  <w:style w:customStyle="true" w:styleId="MsoChpDefaultdoczillaStyle5" w:type="paragraph">
    <w:name w:val="MsoChpDefault_doczillaStyle_5"/>
  </w:style>
  <w:style w:customStyle="true" w:styleId="MsoPapDefaultdoczillaStyle4" w:type="paragraph">
    <w:name w:val="MsoPapDefault_doczillaStyle_4"/>
    <w:pPr>
      <w:spacing w:after="200" w:line="276" w:lineRule="auto"/>
    </w:pPr>
  </w:style>
  <w:style w:customStyle="true" w:styleId="WordSection1doczillaStyle5" w:type="paragraph">
    <w:name w:val="WordSection1_doczillaStyle_5"/>
  </w:style>
  <w:style w:customStyle="true" w:styleId="BulletListFooterTextnumberedParagraphedeliste1lp1NumBullet1TableNumberParagraphBulletNumberBulletrListParagraph1ListParagraph2Liste0"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sz w:val="24"/>
      <w:rFonts w:ascii="Times New Roman" w:hAnsi="Times New Roman"/>
    </w:rPr>
  </w:style>
  <w:style w:customStyle="true" w:styleId="oldoczillaStyle1" w:type="paragraph">
    <w:name w:val="ol_doczillaStyle_1"/>
  </w:style>
  <w:style w:customStyle="true" w:styleId="uldoczillaStyle1" w:type="paragraph">
    <w:name w:val="ul_doczillaStyle_1"/>
  </w:style>
  <w:style w:customStyle="true" w:styleId="MsoNormaldoczillaStyle6" w:type="paragraph">
    <w:name w:val="MsoNormal_doczillaStyle_6"/>
    <w:rPr>
      <w:sz w:val="24"/>
      <w:rFonts w:ascii="Times New Roman" w:hAnsi="Times New Roman"/>
    </w:rPr>
  </w:style>
  <w:style w:customStyle="true" w:styleId="BulletListFooterTextnumberedParagraphedeliste1lp1NumBullet1TableNumberParagraphBulletNumberBulletrListParagraph1ListParagraph2ListParagraph21Listeafsnit1PargrafodaLista1BulletlistList0"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sz w:val="24"/>
      <w:rFonts w:ascii="Times New Roman" w:hAnsi="Times New Roman"/>
    </w:rPr>
  </w:style>
  <w:style w:customStyle="true" w:styleId="MsoChpDefaultdoczillaStyle6" w:type="paragraph">
    <w:name w:val="MsoChpDefault_doczillaStyle_6"/>
  </w:style>
  <w:style w:customStyle="true" w:styleId="MsoPapDefaultdoczillaStyle5" w:type="paragraph">
    <w:name w:val="MsoPapDefault_doczillaStyle_5"/>
    <w:pPr>
      <w:spacing w:after="200" w:line="276" w:lineRule="auto"/>
    </w:pPr>
  </w:style>
  <w:style w:customStyle="true" w:styleId="WordSection1doczillaStyle6" w:type="paragraph">
    <w:name w:val="WordSection1_doczillaStyle_6"/>
  </w:style>
  <w:style w:customStyle="true" w:styleId="MsoNormaldoczillaStyle7" w:type="paragraph">
    <w:name w:val="MsoNormal_doczillaStyle_7"/>
    <w:pPr>
      <w:spacing w:after="160" w:line="256" w:lineRule="auto"/>
    </w:pPr>
  </w:style>
  <w:style w:customStyle="true" w:styleId="MsoChpDefaultdoczillaStyle7" w:type="paragraph">
    <w:name w:val="MsoChpDefault_doczillaStyle_7"/>
  </w:style>
  <w:style w:customStyle="true" w:styleId="MsoPapDefaultdoczillaStyle6" w:type="paragraph">
    <w:name w:val="MsoPapDefault_doczillaStyle_6"/>
    <w:pPr>
      <w:spacing w:after="160" w:line="256" w:lineRule="auto"/>
    </w:pPr>
  </w:style>
  <w:style w:customStyle="true" w:styleId="WordSection1doczillaStyle7" w:type="paragraph">
    <w:name w:val="WordSection1_doczillaStyle_7"/>
  </w:style>
  <w:style w:customStyle="true" w:styleId="msoDel0" w:type="character">
    <w:name w:val="msoDel"/>
    <w:semiHidden/>
    <w:rPr>
      <w:strike/>
      <w:color w:val="ff0000"/>
    </w:rPr>
  </w:style>
  <w:style w:styleId="VL" w:type="paragraph">
    <w:name w:val="VL_Основной текст"/>
    <w:tblPr>
      <w:tblpPr w:horzAnchor="" w:vertAnchor=""/>
      <w:tblOverlap w:val=""/>
    </w:tblPr>
    <w:pPr>
      <w:jc w:val="both"/>
      <w:ind w:left="0" w:right="0"/>
      <w:spacing w:before="240" w:after="0"/>
    </w:pPr>
    <w:rPr>
      <w:color w:val="1e0e01"/>
      <w:sz w:val="22"/>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mpliance-R00@russianpos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E35DE-B4B5-4D62-9397-1E42A7A45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ТФД на оказание услуг (по заявкам)</Template>
  <TotalTime>7</TotalTime>
  <Pages>57</Pages>
  <Words>23335</Words>
  <Characters>133013</Characters>
  <Application>Microsoft Office Word</Application>
  <DocSecurity>0</DocSecurity>
  <Lines>1108</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156036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Aleksandr.Gutpelts</cp:lastModifiedBy>
  <dcterms:created xsi:type="dcterms:W3CDTF">2026-01-29T15:56:00+03:00</dcterms:created>
  <dcterms:modified xsi:type="dcterms:W3CDTF">2026-05-25T14:43:29.001+05:00</dcterms:modified>
  <dc:title>Пустой шаблон со стилями</dc:title>
  <cp:keywords>Шаблон;Пустой;Стили</cp:keywords>
  <cp:revision>1</cp:revision>
  <cp:lastPrinted>2014-05-26T14:27:00Z</cp:lastPrinted>
</cp:coreProperties>
</file>

<file path=doczilla/comments.xml><?xml version="1.0" encoding="utf-8"?>
<w:commentsData xmlns:a="http://schemas.openxmlformats.org/drawingml/2006/main" xmlns:pic="http://schemas.openxmlformats.org/drawingml/2006/picture"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15="http://schemas.microsoft.com/office/word/2012/wordml"/>
</file>

<file path=doczilla/dataSources.xml><?xml version="1.0" encoding="utf-8"?>
<w:dataSources xmlns:a="http://schemas.openxmlformats.org/drawingml/2006/main" xmlns:pic="http://schemas.openxmlformats.org/drawingml/2006/picture"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15="http://schemas.microsoft.com/office/word/2012/wordml">
  <w:dataSource w:id="1">
    <w:name xml:space="preserve">Наименование банка филиала контрагента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2">
    <w:name xml:space="preserve">Наименование банка филиала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3">
    <w:name xml:space="preserve">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name xml:space="preserve">Банк исполнителя 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name xml:space="preserve">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6">
    <w:name xml:space="preserve">Банк исполнителя 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name xml:space="preserve">Банк исполнителя 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8">
    <w:name xml:space="preserve">Филиал Почты России</w:name>
    <w:dictionaryName xml:space="preserve">Справочник филиалов АО Почта России</w:dictionaryName>
    <w:dictionaryClass xml:space="preserve">pro.doczilla.russianpost.integration.dictionary.Branch</w:dictionaryClass>
  </w:dataSource>
  <w:dataSource w:id="9">
    <w:name xml:space="preserve">Наименование суда для рассмотрения споров1</w:name>
    <w:dictionaryName xml:space="preserve">Справочник арбитражных судов РФ</w:dictionaryName>
    <w:dictionaryClass xml:space="preserve">pro.doczilla.russianpost.dictionary.ArbitrationCourtsDictionary</w:dictionaryClass>
  </w:dataSource>
  <w:dataSource w:id="10">
    <w:name xml:space="preserve">Филиал контрагента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1">
    <w:name xml:space="preserve">Почтовый адрес филиала контрагента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3">
    <w:name xml:space="preserve">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4">
    <w:name xml:space="preserve">ИП 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5">
    <w:name xml:space="preserve">ФЛ Адрес регистрации</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6">
    <w:name xml:space="preserve">ФЛ 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8">
    <w:name xml:space="preserve">ФЛ Наименование суда для рассмотрения споров</w:name>
    <w:dictionaryName xml:space="preserve">Справочник судов отдела претензионно-исковой работы</w:dictionaryName>
    <w:dictionaryClass xml:space="preserve">pro.doczilla.russianpost.dictionary.DRdictionary</w:dictionaryClass>
  </w:dataSource>
  <w:dataSource w:id="19">
    <w:name xml:space="preserve">Наименование суда для рассмотрения споров3</w:name>
    <w:dictionaryName xml:space="preserve">Справочник арбитражных судов РФ</w:dictionaryName>
    <w:dictionaryClass xml:space="preserve">pro.doczilla.russianpost.dictionary.ArbitrationCourtsDictionary</w:dictionaryClass>
  </w:dataSource>
  <w:dataSource w:id="20">
    <w:name xml:space="preserve">Наименование суда для рассмотрения споров2</w:name>
    <w:dictionaryName xml:space="preserve">Справочник арбитражных судов РФ</w:dictionaryName>
    <w:dictionaryClass xml:space="preserve">pro.doczilla.russianpost.dictionary.ArbitrationCourtsDictionary</w:dictionaryClass>
  </w:dataSource>
  <w:dataSource w:id="21">
    <w:name xml:space="preserve">Почтовый адрес заказчика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2">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31573" w:guid="1052932C-86E5-5D50-9F74-CBAD07146A65" w:kind="selector" w:selector="radio" w:type="string" w:input="normal" w:required="true">
      <w:identifier xml:space="preserve">ID31573</w:identifier>
      <w:name xml:space="preserve">Составляем:</w:name>
      <w:value>
        <w:number/>
        <w:boolean>false</w:boolean>
        <w:date/>
      </w:value>
      <w:element w:id="31532" w:guid="98441A6C-2026-F030-B452-81233C20BCDE" w:kind="condition" w:selector="check" w:type="boolean" w:input="normal" w:required="false">
        <w:identifier xml:space="preserve">ID31532</w:identifier>
        <w:name xml:space="preserve">Проект договора для конкурентной закупки</w:name>
        <w:comment xml:space="preserve">Выберите этот вариант, если будут проводиться закупочные процедуры. Если заключается договор с единственным поставщиком, выберите другой вариант.</w:comment>
        <w:value>
          <w:number/>
          <w:boolean>false</w:boolean>
          <w:date/>
        </w:value>
      </w:element>
      <w:element w:id="31533" w:guid="20046F43-973E-C580-5028-2B5D0900D83B" w:kind="condition" w:selector="check" w:type="boolean" w:input="normal" w:required="false">
        <w:identifier xml:space="preserve">ID31533</w:identifier>
        <w:name xml:space="preserve">Проект договора по итогам конкурентной закупки / Договор с единственным поставщиком</w:name>
        <w:comment xml:space="preserve">Выберите этот вариант, если составляется договор с единственным поставщиком или после проведения закупочных процедур</w:comment>
        <w:value>
          <w:number/>
          <w:boolean>true</w:boolean>
          <w:date/>
        </w:value>
        <w:element w:id="61184" w:guid="B053833C-D572-AF30-E273-B54C5C702E74" w:kind="variable" w:selector="check" w:type="string" w:input="normal" w:required="false">
          <w:identifier xml:space="preserve">ID61184</w:identifier>
          <w:name xml:space="preserve">Номер Договора</w:name>
          <w:comment xml:space="preserve">Указывается без символа «№». Если известен номер договора, то нижнее подчеркивание можно удалить и указать соответствующий номер</w:comment>
          <w:value>
            <w:number/>
            <w:text xml:space="preserve">__________________</w:text>
            <w:boolean>false</w:boolean>
            <w:date/>
          </w:value>
          <w:format>
            <w:number w:numeral="cardinal" w:rounding="none"/>
            <w:string w:letterCase="normal" w:grammarCase="nominative"/>
            <w:money xml:space="preserve">0,000.##</w:money>
            <w:date xml:space="preserve">dd.mm.yyyy</w:date>
          </w:format>
        </w:element>
        <w:element w:id="76732" w:guid="C03A88BB-5451-C240-7BCD-9A92FBB06789" w:kind="selector" w:selector="radio" w:type="string" w:input="normal" w:required="true">
          <w:identifier xml:space="preserve">ID76732</w:identifier>
          <w:name xml:space="preserve">Договор заключается с единственным поставщиком?</w:name>
          <w:element w:id="76733" w:guid="A0223D54-7DF2-01A0-EB8E-036273282EB6" w:kind="condition" w:type="boolean" w:input="normal" w:required="false">
            <w:identifier xml:space="preserve">ID76733</w:identifier>
            <w:name xml:space="preserve">Да</w:name>
            <w:value>
              <w:boolean>true</w:boolean>
            </w:value>
            <w:element w:id="76735" w:guid="78358050-34E2-46C4-F8F6-E953328009C8" w:kind="variable" w:type="string" w:input="normal" w:required="false">
              <w:identifier xml:space="preserve">ID76735</w:identifier>
              <w:name xml:space="preserve">Указать пункт, часть, статью Положения о закупке товаров, работ, услуг для нужд АО "Почта России"</w:name>
            </w:element>
          </w:element>
          <w:element w:id="76734" w:guid="60E74E9A-B7AC-4EA8-2A4E-A7618D1005A2" w:kind="condition" w:type="boolean" w:input="normal" w:required="false">
            <w:identifier xml:space="preserve">ID76734</w:identifier>
            <w:name xml:space="preserve">Нет</w:name>
            <w:value>
              <w:boolean>false</w:boolean>
            </w:value>
          </w:element>
        </w:element>
      </w:element>
    </w:element>
    <w:element w:id="61185" w:guid="3D6CFBD9-C36B-15B8-F4E0-14B3C6C00578" w:kind="variable" w:selector="check" w:type="string" w:input="normal" w:required="true">
      <w:identifier xml:space="preserve">ID61185</w:identifier>
      <w:name xml:space="preserve">Место заключения Договора</w:name>
      <w:comment xml:space="preserve">г. Москва</w:comment>
      <w:value>
        <w:number/>
        <w:boolean>false</w:boolean>
        <w:date/>
      </w:value>
      <w:format>
        <w:number w:numeral="cardinal" w:rounding="none"/>
        <w:string w:letterCase="normal" w:grammarCase="nominative"/>
        <w:money xml:space="preserve">0,000.##</w:money>
        <w:date xml:space="preserve">dd.mm.yyyy</w:date>
      </w:format>
    </w:element>
    <w:element w:id="32927" w:guid="202B2852-9581-85D0-9A4D-8F70439C7051" w:kind="selector" w:selector="radio" w:type="string" w:input="normal" w:required="true">
      <w:identifier xml:space="preserve">ID32927</w:identifier>
      <w:name xml:space="preserve">На уровне Заказчика (АО "Почта России") Договор заключается от имени:</w:name>
      <w:value>
        <w:number/>
        <w:boolean>false</w:boolean>
        <w:date/>
      </w:value>
      <w:element w:id="32925" w:guid="A0FA6EB7-73B9-4987-4909-2DF91C2656A5" w:kind="condition" w:selector="check" w:type="boolean" w:input="normal" w:required="false">
        <w:identifier xml:space="preserve">ID32925</w:identifier>
        <w:name xml:space="preserve">АУО</w:name>
        <w:value>
          <w:number/>
          <w:boolean>true</w:boolean>
          <w:date/>
        </w:value>
        <w:element w:id="31559" w:guid="C4EBBBF5-71D9-4C48-C1E3-A9455C301AF5" w:kind="selector" w:selector="radio" w:type="string" w:input="normal" w:required="true">
          <w:identifier xml:space="preserve">ID31559</w:identifier>
          <w:name xml:space="preserve">Договор заключается в пользу его инициатора?</w:name>
          <w:value>
            <w:number/>
            <w:boolean>false</w:boolean>
            <w:date/>
          </w:value>
          <w:element w:id="31543" w:guid="A0DDCA64-DCC7-1070-0F7E-A7E975D080DB" w:kind="condition" w:selector="check" w:type="boolean" w:input="normal" w:required="false">
            <w:identifier xml:space="preserve">ID31543</w:identifier>
            <w:name xml:space="preserve">Да</w:name>
            <w:value>
              <w:number/>
              <w:boolean>false</w:boolean>
              <w:date/>
            </w:value>
          </w:element>
          <w:element w:id="31544" w:guid="88A86358-333B-DD18-0339-5A2236A0B12F" w:kind="condition" w:selector="check" w:type="boolean" w:input="normal" w:required="false">
            <w:identifier xml:space="preserve">ID31544</w:identifier>
            <w:name xml:space="preserve">Нет, АУО - организатор, на уровне Филиала осуществляется приемка работ, оплата</w:name>
            <w:value>
              <w:number/>
              <w:boolean>true</w:boolean>
              <w:date/>
            </w:value>
            <w:element w:id="61209" w:guid="182BA76F-9643-8EDC-B4FB-13C6A252452B" w:kind="variable" w:selector="check" w:type="string" w:input="normal" w:required="true">
              <w:identifier xml:space="preserve">ID61209</w:identifier>
              <w:name xml:space="preserve">Укажите пункты и разделы Договора, в которых перечислены обязанности, осуществляемые АУО</w:name>
              <w:comment xml:space="preserve">Необходимо заполнить путём перечисления пунктов и разделов договора, в которых перечислены обязанности осуществляемые АУП по оплате. Например: п. 1.6, 3.3, 3.5</w:comment>
              <w:value>
                <w:number/>
                <w:boolean>false</w:boolean>
                <w:date/>
              </w:value>
              <w:format>
                <w:number w:numeral="cardinal" w:rounding="none"/>
                <w:string w:letterCase="normal" w:grammarCase="nominative"/>
                <w:money xml:space="preserve">0,000.##</w:money>
                <w:date xml:space="preserve">dd.mm.yyyy</w:date>
              </w:format>
            </w:element>
          </w:element>
        </w:element>
      </w:element>
      <w:element w:id="32922" w:guid="48AF6C43-4111-43A0-203B-1671F1703AAE" w:kind="condition" w:selector="check" w:type="boolean" w:input="normal" w:required="false">
        <w:identifier xml:space="preserve">ID32922</w:identifier>
        <w:name xml:space="preserve">Филиала</w:name>
        <w:value>
          <w:number/>
          <w:boolean>false</w:boolean>
          <w:date/>
        </w:value>
        <w:element w:id="64393" w:guid="38C8BCA7-514A-97FC-4540-65F7BCF8C36C" w:kind="variable" w:selector="check" w:type="string" w:input="dataSource" w:binding="76699" w:required="true">
          <w:identifier xml:space="preserve">ID64393</w:identifier>
          <w:name xml:space="preserve">Наименование филиала Почты России</w:name>
          <w:comment xml:space="preserve">Если подписант неизвестен на этапе подготовки проекта, поставьте прочерк </w:comment>
          <w:value>
            <w:boolean>false</w:boolean>
          </w:value>
        </w:element>
        <w:element w:id="76763" w:guid="A86C2B12-1B00-3928-BC2C-E75D1BF0299A" w:kind="variable" w:type="string" w:input="normal" w:required="true">
          <w:identifier xml:space="preserve">ID76763</w:identifier>
          <w:name xml:space="preserve">Адрес местонахождения филиала</w:name>
        </w:element>
        <w:element w:id="73801" w:guid="D023DB2B-5C12-E274-C698-F13D7F308C01" w:kind="variable" w:selector="check" w:type="string" w:input="dataSource" w:binding="76702" w:required="true">
          <w:identifier xml:space="preserve">ID73801</w:identifier>
          <w:name xml:space="preserve">Почтовый адрес филиала</w:name>
          <w:value>
            <w:boolean>false</w:boolean>
          </w:value>
        </w:element>
        <w:element w:id="64400" w:guid="404C59F2-643E-5F40-9B97-EAC6453807E7" w:kind="variable" w:selector="check" w:type="string" w:input="dataSource" w:binding="76700" w:required="true">
          <w:identifier xml:space="preserve">ID64400</w:identifier>
          <w:name xml:space="preserve">КПП филиала Почты России</w:name>
          <w:value>
            <w:boolean>false</w:boolean>
          </w:value>
        </w:element>
        <w:element w:id="64401" w:guid="C650F499-3046-3CD8-7F47-46C7E6EE30B8" w:kind="variable" w:selector="check" w:type="string" w:input="normal" w:required="true">
          <w:identifier xml:space="preserve">ID64401</w:identifier>
          <w:name xml:space="preserve">Р/с филиала</w:name>
          <w:value>
            <w:number/>
            <w:text xml:space="preserve" w:min="20" w:max="20"/>
            <w:boolean>false</w:boolean>
            <w:date/>
          </w:value>
          <w:format>
            <w:number w:numeral="cardinal" w:rounding="none"/>
            <w:string w:letterCase="normal" w:grammarCase="nominative"/>
            <w:money xml:space="preserve">0,000.##</w:money>
            <w:date xml:space="preserve">dd.mm.yyyy</w:date>
          </w:format>
        </w:element>
        <w:element w:id="73805" w:guid="80387995-852B-16B0-FFB1-78CA32E8F3A3" w:kind="variable" w:selector="check" w:type="string" w:input="dataSource" w:binding="76672" w:required="true">
          <w:identifier xml:space="preserve">ID73805</w:identifier>
          <w:name xml:space="preserve">Наименование банка филиала</w:name>
          <w:value>
            <w:boolean>false</w:boolean>
          </w:value>
        </w:element>
        <w:element w:id="64403" w:guid="2044E8CB-1D3F-4A3C-3758-4D18B5102A33" w:kind="variable" w:selector="check" w:type="string" w:input="dataSource" w:binding="76670" w:required="true">
          <w:identifier xml:space="preserve">ID64403</w:identifier>
          <w:name xml:space="preserve">БИК банка филиала</w:name>
          <w:value>
            <w:text xml:space="preserve" w:min="9" w:max="9"/>
            <w:boolean>false</w:boolean>
          </w:value>
        </w:element>
        <w:element w:id="64404" w:guid="594D3D0C-6845-1982-9F4A-D9267231ABFE" w:kind="variable" w:selector="check" w:type="string" w:input="dataSource" w:binding="76671" w:required="true">
          <w:identifier xml:space="preserve">ID64404</w:identifier>
          <w:name xml:space="preserve">К/с филиала</w:name>
          <w:value>
            <w:text xml:space="preserve" w:min="20" w:max="20"/>
            <w:boolean>false</w:boolean>
          </w:value>
        </w:element>
        <w:element w:id="64406" w:guid="E0DFCCF5-C453-4E90-DF69-67F8115820B3" w:kind="variable" w:selector="check" w:type="string" w:input="normal" w:required="false">
          <w:identifier xml:space="preserve">ID64406</w:identifier>
          <w:name xml:space="preserve">E-mail филиала</w:name>
          <w:value>
            <w:number/>
            <w:boolean>false</w:boolean>
            <w:date/>
          </w:value>
          <w:format>
            <w:number w:numeral="cardinal" w:rounding="none"/>
            <w:string w:letterCase="normal" w:grammarCase="nominative"/>
            <w:money xml:space="preserve">0,000.##</w:money>
            <w:date xml:space="preserve">dd.mm.yyyy</w:date>
          </w:format>
        </w:element>
        <w:element w:id="73809" w:guid="60367AA0-7F16-00A0-D188-9C3B32C0AA60" w:kind="variable" w:selector="check" w:type="string" w:input="normal" w:required="false">
          <w:identifier xml:space="preserve">ID73809</w:identifier>
          <w:name xml:space="preserve">Телефон филиала</w:name>
          <w:comment xml:space="preserve">Заполняется в формате +7 (495) 123 45 67</w:comment>
          <w:value>
            <w:number/>
            <w:boolean>false</w:boolean>
            <w:date/>
          </w:value>
          <w:format>
            <w:number w:numeral="cardinal" w:rounding="none"/>
            <w:string w:letterCase="normal" w:grammarCase="nominative"/>
            <w:money xml:space="preserve">0,000.##</w:money>
            <w:date xml:space="preserve">dd.mm.yyyy</w:date>
          </w:format>
        </w:element>
      </w:element>
    </w:element>
    <w:element w:id="73786" w:guid="E0990AC3-29DF-6088-C368-381F70D0D684" w:kind="variable" w:selector="check" w:type="string" w:input="dataSource" w:binding="76726" w:required="false">
      <w:identifier xml:space="preserve">ID73786</w:identifier>
      <w:name xml:space="preserve">Почтовый адрес заказчика</w:name>
      <w:value>
        <w:boolean>false</w:boolean>
      </w:value>
    </w:element>
    <w:element w:id="32926" w:guid="80C8CDDA-4C92-ABA0-41E5-65197C705747" w:kind="selector" w:selector="radio" w:type="string" w:input="normal" w:required="true">
      <w:identifier xml:space="preserve">ID32926</w:identifier>
      <w:name xml:space="preserve">Подписант от АО «Почта России»:</w:name>
      <w:value>
        <w:number/>
        <w:boolean>false</w:boolean>
        <w:date/>
      </w:value>
      <w:element w:id="32923" w:guid="78D942AF-560D-5648-DFA7-05BE33A07975" w:kind="condition" w:selector="check" w:type="boolean" w:input="normal" w:required="false">
        <w:identifier xml:space="preserve">ID32923</w:identifier>
        <w:name xml:space="preserve">Руководитель</w:name>
        <w:value>
          <w:visibility xml:space="preserve">!(ID32922)</w:visibility>
          <w:number/>
          <w:boolean>true</w:boolean>
          <w:date/>
        </w:value>
        <w:element w:id="64394" w:guid="9A3AE6FE-D278-2760-BB7E-C4E52F00558F" w:kind="variable" w:selector="check" w:type="string" w:input="normal" w:required="true">
          <w:identifier xml:space="preserve">ID64394</w:identifier>
          <w:name xml:space="preserve">Должность руководителя заказчика</w:name>
          <w:comment xml:space="preserve">Если подписант неизвестен на этапе подготовки проекта, поставьте прочерк </w:comment>
          <w:value>
            <w:number/>
            <w:text xml:space="preserve">генеральный директор</w:text>
            <w:boolean>false</w:boolean>
            <w:date/>
          </w:value>
          <w:format>
            <w:number w:numeral="cardinal" w:rounding="none"/>
            <w:string w:letterCase="normal" w:grammarCase="nominative"/>
            <w:money xml:space="preserve">0,000.##</w:money>
            <w:date xml:space="preserve">dd.mm.yyyy</w:date>
          </w:format>
        </w:element>
        <w:element w:id="64395" w:guid="10E3B848-BB5E-2B98-76B5-B0C3B4D0EA70" w:kind="variable" w:selector="check" w:type="string" w:input="normal" w:required="true">
          <w:identifier xml:space="preserve">ID64395</w:identifier>
          <w:name xml:space="preserve">ФИО руководителя заказчика</w:name>
          <w:comment xml:space="preserve">Если подписант неизвестен на этапе подготовки проекта, поставьте прочерк </w:comment>
          <w:value>
            <w:number/>
            <w:text xml:space="preserve">Волков Михаил Юрьевич</w:text>
            <w:boolean>false</w:boolean>
            <w:date/>
          </w:value>
          <w:format>
            <w:number w:numeral="cardinal" w:rounding="none"/>
            <w:string w:letterCase="normal" w:grammarCase="nominative"/>
            <w:money xml:space="preserve">0,000.##</w:money>
            <w:date xml:space="preserve">dd.mm.yyyy</w:date>
          </w:format>
        </w:element>
        <w:element w:id="64396" w:guid="FB53ED83-275B-1310-9BB6-E7AE99B812FC" w:kind="variable" w:selector="check" w:type="string" w:input="normal" w:required="true">
          <w:identifier xml:space="preserve">ID64396</w:identifier>
          <w:name xml:space="preserve">Документ-основание для руководителя заказчика</w:name>
          <w:comment xml:space="preserve">Если подписант неизвестен на этапе подготовки проекта, поставьте прочерк </w:comment>
          <w:value>
            <w:number/>
            <w:text xml:space="preserve">Устав</w:text>
            <w:boolean>false</w:boolean>
            <w:date/>
          </w:value>
          <w:format>
            <w:number w:numeral="cardinal" w:rounding="none"/>
            <w:string w:letterCase="normal" w:grammarCase="nominative"/>
            <w:money xml:space="preserve">0,000.##</w:money>
            <w:date xml:space="preserve">dd.mm.yyyy</w:date>
          </w:format>
        </w:element>
      </w:element>
      <w:element w:id="32924" w:guid="AC4A0F91-CDFD-3050-B243-6A161DB4FACA" w:kind="condition" w:selector="check" w:type="boolean" w:input="normal" w:required="false">
        <w:identifier xml:space="preserve">ID32924</w:identifier>
        <w:name xml:space="preserve">Представитель по доверенности</w:name>
        <w:value>
          <w:number/>
          <w:boolean>false</w:boolean>
          <w:date/>
        </w:value>
        <w:element w:id="61187" w:guid="E8752CA7-5144-CB60-5F0E-3D2CD4F037C7" w:kind="variable" w:selector="check" w:type="string" w:input="normal" w:required="true">
          <w:identifier xml:space="preserve">ID61187</w:identifier>
          <w:name xml:space="preserve">Должность представителя заказчика</w:name>
          <w:comment xml:space="preserve">Если подписант неизвестен на этапе подготовки проекта, поставьте прочерк </w:comment>
          <w:value>
            <w:visibility xml:space="preserve">ID31544&amp;ID32924|ID31560&amp;ID32924|ID31596&amp;ID32924|ID32924</w:visibility>
            <w:number/>
            <w:boolean>false</w:boolean>
            <w:date/>
          </w:value>
          <w:format>
            <w:number w:numeral="cardinal" w:rounding="none"/>
            <w:string w:letterCase="normal" w:grammarCase="nominative"/>
            <w:money xml:space="preserve">0,000.##</w:money>
            <w:date xml:space="preserve">dd.mm.yyyy</w:date>
          </w:format>
        </w:element>
        <w:element w:id="61188" w:guid="6803DD72-B315-B048-C03E-8478484C69CD" w:kind="variable" w:selector="check" w:type="string" w:input="normal" w:required="true">
          <w:identifier xml:space="preserve">ID61188</w:identifier>
          <w:name xml:space="preserve">ФИО представителя заказчика</w:name>
          <w:comment xml:space="preserve">Если подписант неизвестен на этапе подготовки проекта, поставьте прочерк </w:comment>
          <w:value>
            <w:visibility xml:space="preserve">ID31544&amp;ID32924|ID31560&amp;ID32924|ID31596&amp;ID32924|ID32924</w:visibility>
            <w:number/>
            <w:boolean>false</w:boolean>
            <w:date/>
          </w:value>
          <w:format>
            <w:number w:numeral="cardinal" w:rounding="none"/>
            <w:string w:letterCase="normal" w:grammarCase="nominative"/>
            <w:money xml:space="preserve">0,000.##</w:money>
            <w:date xml:space="preserve">dd.mm.yyyy</w:date>
          </w:format>
        </w:element>
        <w:element w:id="61189" w:guid="70674C8D-6D9B-C888-422B-5FC413B083CA" w:kind="variable" w:selector="check" w:type="string" w:input="normal" w:required="true">
          <w:identifier xml:space="preserve">ID61189</w:identifier>
          <w:name xml:space="preserve">Документ-основание для представителя заказчика</w:name>
          <w:comment xml:space="preserve">Например: Доверенность №_ от__</w:comment>
          <w:value>
            <w:number/>
            <w:boolean>false</w:boolean>
            <w:date/>
          </w:value>
          <w:format>
            <w:number w:numeral="cardinal" w:rounding="none"/>
            <w:string w:letterCase="normal" w:grammarCase="nominative"/>
            <w:money xml:space="preserve">0,000.##</w:money>
            <w:date xml:space="preserve">dd.mm.yyyy</w:date>
          </w:format>
        </w:element>
      </w:element>
    </w:element>
    <w:element w:id="76658" w:guid="40C7F798-7D19-4080-1F24-82B7AAD0A779" w:kind="condition" w:selector="check" w:type="boolean" w:input="expression" w:required="false" w:uiHidden="false">
      <w:identifier xml:space="preserve">ID76658</w:identifier>
      <w:name xml:space="preserve">Условие: проект договора по итогам закупки / договор с единственным исполнителем</w:name>
      <w:value>
        <w:expression xml:space="preserve">ID31533</w:expression>
      </w:value>
      <w:element w:id="31571" w:guid="0030F229-5D8E-B7E8-D2AE-3167DE805824" w:kind="selector" w:selector="radio" w:type="string" w:input="normal" w:required="true">
        <w:identifier xml:space="preserve">ID31571</w:identifier>
        <w:name xml:space="preserve">Исполнитель:</w:name>
        <w:value>
          <w:number/>
          <w:boolean>false</w:boolean>
          <w:date/>
        </w:value>
        <w:element w:id="31534" w:guid="20192151-69C4-4018-C587-40A24080ACA5" w:kind="condition" w:selector="check" w:type="boolean" w:input="normal" w:required="false">
          <w:identifier xml:space="preserve">ID31534</w:identifier>
          <w:name xml:space="preserve">Иностранное лицо</w:name>
          <w:value>
            <w:number/>
            <w:boolean>true</w:boolean>
            <w:date/>
          </w:value>
        </w:element>
        <w:element w:id="31539" w:guid="90607428-D3E1-D6B8-9EC8-D984E316D5F9" w:kind="condition" w:selector="check" w:type="boolean" w:input="normal" w:required="false">
          <w:identifier xml:space="preserve">ID31539</w:identifier>
          <w:name xml:space="preserve">Российское лицо</w:name>
          <w:value>
            <w:number/>
            <w:boolean>false</w:boolean>
            <w:date/>
          </w:value>
        </w:element>
      </w:element>
      <w:element w:id="31558" w:guid="604DC804-FD1C-42FF-F55C-AB3A6C486FB1" w:kind="selector" w:selector="radio" w:type="string" w:input="normal" w:required="true">
        <w:identifier xml:space="preserve">ID31558</w:identifier>
        <w:name xml:space="preserve">Исполнитель:</w:name>
        <w:value>
          <w:number/>
          <w:boolean>false</w:boolean>
          <w:date/>
        </w:value>
        <w:element w:id="76499" w:guid="B0756642-3027-8A90-7D28-6EF51F7B8081" w:kind="condition" w:selector="check" w:type="boolean" w:input="normal" w:required="false">
          <w:identifier xml:space="preserve">ID76499</w:identifier>
          <w:name xml:space="preserve">Юридическое лицо</w:name>
          <w:value>
            <w:number/>
            <w:boolean>true</w:boolean>
            <w:date/>
          </w:value>
          <w:element w:id="61198" w:guid="EB9D2E0E-143A-0C70-6EE4-D1AEEC440665" w:kind="variable" w:selector="check" w:type="string" w:input="dataSource" w:binding="76676" w:required="true">
            <w:identifier xml:space="preserve">ID61198</w:identifier>
            <w:name xml:space="preserve">Полное наименование исполнителя</w:name>
            <w:value>
              <w:visibility xml:space="preserve">ID31533&amp;ID31539&amp;ID76499</w:visibility>
              <w:boolean>false</w:boolean>
            </w:value>
          </w:element>
          <w:element w:id="31535" w:guid="7889E16D-1EBA-C7A0-077D-B57F8428D38A" w:kind="selector" w:selector="radio" w:type="string" w:input="normal" w:required="true">
            <w:identifier xml:space="preserve">ID31535</w:identifier>
            <w:name xml:space="preserve">Подписант от имени юридического лица:</w:name>
            <w:value>
              <w:number/>
              <w:boolean>false</w:boolean>
              <w:date/>
            </w:value>
            <w:element w:id="31536" w:guid="40D57F98-8025-DCF0-664E-91F0D066C19B" w:kind="condition" w:selector="check" w:type="boolean" w:input="normal" w:required="false">
              <w:identifier xml:space="preserve">ID31536</w:identifier>
              <w:name xml:space="preserve">Руководитель</w:name>
              <w:value>
                <w:visibility xml:space="preserve">!ID37056</w:visibility>
                <w:number/>
                <w:boolean>false</w:boolean>
                <w:date/>
              </w:value>
              <w:element w:id="61199" w:guid="38201FEE-6B0A-E112-13ED-06EBB8648A91" w:kind="variable" w:selector="check" w:type="string" w:input="dataSource" w:binding="76677" w:required="true">
                <w:identifier xml:space="preserve">ID61199</w:identifier>
                <w:name xml:space="preserve">Должность руководителя исполнителя</w:name>
                <w:value>
                  <w:visibility xml:space="preserve">ID31533&amp;ID31536&amp;ID31539|ID31536&amp;ID31539|ID31536&amp;ID31539&amp;ID31544|ID31536&amp;ID31539&amp;ID31560|ID31536&amp;ID31539&amp;ID31596</w:visibility>
                  <w:boolean>false</w:boolean>
                </w:value>
              </w:element>
              <w:element w:id="61200" w:guid="88FA9583-7556-1EB0-060E-2B28A500C2A4" w:kind="variable" w:selector="check" w:type="string" w:input="dataSource" w:binding="76678" w:required="true">
                <w:identifier xml:space="preserve">ID61200</w:identifier>
                <w:name xml:space="preserve">ФИО руководителя исполнителя</w:name>
                <w:value>
                  <w:visibility xml:space="preserve">ID31533&amp;ID31536&amp;ID31539|ID31536&amp;ID31539|ID31536&amp;ID31539&amp;ID31544|ID31536&amp;ID31539&amp;ID31560|ID31536&amp;ID31539&amp;ID31596</w:visibility>
                  <w:boolean>false</w:boolean>
                </w:value>
              </w:element>
              <w:element w:id="61203" w:guid="708FE91B-CDA7-43D0-BF7F-424DB650304A" w:kind="variable" w:selector="check" w:type="string" w:input="normal" w:required="true">
                <w:identifier xml:space="preserve">ID61203</w:identifier>
                <w:name xml:space="preserve">Документ-основание для руководителя исполнителя</w:name>
                <w:value>
                  <w:visibility xml:space="preserve">ID31533&amp;ID31536&amp;ID31539</w:visibility>
                  <w:number/>
                  <w:text xml:space="preserve">Устав</w:text>
                  <w:boolean>false</w:boolean>
                  <w:date/>
                </w:value>
                <w:format>
                  <w:number w:numeral="cardinal" w:rounding="none"/>
                  <w:string w:letterCase="normal" w:grammarCase="nominative"/>
                  <w:money xml:space="preserve">0,000.##</w:money>
                  <w:date xml:space="preserve">dd.mm.yyyy</w:date>
                </w:format>
              </w:element>
            </w:element>
            <w:element w:id="31537" w:guid="7085F905-ECA3-8100-4A4D-F88473088783" w:kind="condition" w:selector="check" w:type="boolean" w:input="normal" w:required="false">
              <w:identifier xml:space="preserve">ID31537</w:identifier>
              <w:name xml:space="preserve">Представитель по доверенности</w:name>
              <w:value>
                <w:number/>
                <w:boolean>true</w:boolean>
                <w:date/>
              </w:value>
              <w:element w:id="61201" w:guid="D08C737B-C567-7E54-704D-4AFFDD306858" w:kind="variable" w:selector="check" w:type="string" w:input="normal" w:required="true">
                <w:identifier xml:space="preserve">ID61201</w:identifier>
                <w:name xml:space="preserve">Должность представителя исполнителя</w:name>
                <w:value>
                  <w:visibility xml:space="preserve">ID31533&amp;ID31537&amp;ID31539|ID31537&amp;ID31539|ID31537&amp;ID31539&amp;ID31544|ID31537&amp;ID31539&amp;ID31560|ID31537&amp;ID31539&amp;ID31596</w:visibility>
                  <w:number/>
                  <w:boolean>false</w:boolean>
                  <w:date/>
                </w:value>
                <w:format>
                  <w:number w:numeral="cardinal" w:rounding="none"/>
                  <w:string w:letterCase="normal" w:grammarCase="nominative"/>
                  <w:money xml:space="preserve">0,000.##</w:money>
                  <w:date xml:space="preserve">dd.mm.yyyy</w:date>
                </w:format>
              </w:element>
              <w:element w:id="61202" w:guid="FCF82CA7-7FC2-1770-439B-B4FA17805857" w:kind="variable" w:selector="check" w:type="string" w:input="normal" w:required="true">
                <w:identifier xml:space="preserve">ID61202</w:identifier>
                <w:name xml:space="preserve">ФИО представителя исполнителя</w:name>
                <w:value>
                  <w:visibility xml:space="preserve">ID31533&amp;ID31537&amp;ID31539|ID31537&amp;ID31539|ID31537&amp;ID31539&amp;ID31544|ID31537&amp;ID31539&amp;ID31560|ID31537&amp;ID31539&amp;ID31596</w:visibility>
                  <w:number/>
                  <w:boolean>false</w:boolean>
                  <w:date/>
                </w:value>
                <w:format>
                  <w:number w:numeral="cardinal" w:rounding="none"/>
                  <w:string w:letterCase="normal" w:grammarCase="nominative"/>
                  <w:money xml:space="preserve">0,000.##</w:money>
                  <w:date xml:space="preserve">dd.mm.yyyy</w:date>
                </w:format>
              </w:element>
              <w:element w:id="61204" w:guid="40C9FF0C-BE92-29DC-7C28-8093D261B59E" w:kind="variable" w:selector="check" w:type="string" w:input="normal" w:required="true">
                <w:identifier xml:space="preserve">ID61204</w:identifier>
                <w:name xml:space="preserve">Документ-основание для представителя исполнителя</w:name>
                <w:comment xml:space="preserve">Например: «Доверенность №_ от__.__.__»</w:comment>
                <w:value>
                  <w:visibility xml:space="preserve">ID31533&amp;ID31537&amp;ID31539</w:visibility>
                  <w:number/>
                  <w:boolean>false</w:boolean>
                  <w:date/>
                </w:value>
                <w:format>
                  <w:number w:numeral="cardinal" w:rounding="none"/>
                  <w:string w:letterCase="normal" w:grammarCase="nominative"/>
                  <w:money xml:space="preserve">0,000.##</w:money>
                  <w:date xml:space="preserve">dd.mm.yyyy</w:date>
                </w:format>
              </w:element>
            </w:element>
          </w:element>
          <w:element w:id="73782" w:guid="24E16022-C028-7270-DA3A-62DD03901CDE" w:kind="variable" w:selector="check" w:type="string" w:input="dataSource" w:binding="76680" w:required="true">
            <w:identifier xml:space="preserve">ID73782</w:identifier>
            <w:name xml:space="preserve">Адрес местонахождения исполнителя</w:name>
            <w:value>
              <w:visibility xml:space="preserve">ID31533&amp;ID31539&amp;ID76499</w:visibility>
              <w:boolean>false</w:boolean>
            </w:value>
          </w:element>
          <w:element w:id="73787" w:guid="20AAE7FE-B993-25B0-673E-A8AB55882340" w:kind="variable" w:selector="check" w:type="string" w:input="dataSource" w:binding="76712" w:required="false">
            <w:identifier xml:space="preserve">ID73787</w:identifier>
            <w:name xml:space="preserve">Почтовый адрес исполнителя</w:name>
            <w:value>
              <w:visibility xml:space="preserve">ID31533&amp;ID31539&amp;ID76499</w:visibility>
              <w:boolean>false</w:boolean>
            </w:value>
          </w:element>
          <w:element w:id="61255" w:guid="6031CED9-3E39-6848-E107-D3B3BB8D655F" w:kind="variable" w:selector="check" w:type="string" w:input="dataSource" w:binding="76679" w:required="true">
            <w:identifier xml:space="preserve">ID61255</w:identifier>
            <w:name xml:space="preserve">ОГРН исполнителя</w:name>
            <w:value>
              <w:visibility xml:space="preserve">ID31533&amp;ID31539&amp;ID76499</w:visibility>
              <w:text xml:space="preserve" w:min="13" w:max="13"/>
              <w:boolean>false</w:boolean>
            </w:value>
          </w:element>
          <w:element w:id="61153" w:guid="40B955E4-BA64-AAB0-6250-5CC389847C5C" w:kind="variable" w:selector="check" w:type="string" w:input="dataSource" w:binding="76674" w:required="true">
            <w:identifier xml:space="preserve">ID61153</w:identifier>
            <w:name xml:space="preserve">ИНН исполнителя</w:name>
            <w:comment xml:space="preserve">Введите ИНН для автозаполнения реквизитов</w:comment>
            <w:value>
              <w:visibility xml:space="preserve">ID31533&amp;ID31539&amp;ID76499</w:visibility>
              <w:text xml:space="preserve" w:min="10" w:max="10"/>
              <w:boolean>false</w:boolean>
            </w:value>
          </w:element>
          <w:element w:id="61158" w:guid="B0877B4A-0AA8-53A4-EA22-57E47460C3B3" w:kind="variable" w:selector="check" w:type="string" w:input="dataSource" w:binding="76675" w:required="true">
            <w:identifier xml:space="preserve">ID61158</w:identifier>
            <w:name xml:space="preserve">КПП исполнителя</w:name>
            <w:value>
              <w:visibility xml:space="preserve">ID31533&amp;ID31539&amp;ID76499</w:visibility>
              <w:text xml:space="preserve" w:min="9" w:max="9"/>
              <w:boolean>false</w:boolean>
            </w:value>
          </w:element>
          <w:element w:id="73794" w:guid="A0846F5F-713B-6190-CED4-9A8209D862E6" w:kind="variable" w:selector="check" w:type="string" w:input="normal" w:required="false">
            <w:identifier xml:space="preserve">ID73794</w:identifier>
            <w:name xml:space="preserve">Телефон исполнителя</w:name>
            <w:comment xml:space="preserve">Заполняется в формате +7 (495) 123 45 67</w:comment>
            <w:value>
              <w:visibility xml:space="preserve">ID31533&amp;ID31539&amp;ID76499</w:visibility>
              <w:number/>
              <w:boolean>false</w:boolean>
              <w:date/>
            </w:value>
            <w:format>
              <w:number w:numeral="cardinal" w:rounding="none"/>
              <w:string w:letterCase="normal" w:grammarCase="nominative"/>
              <w:money xml:space="preserve">0,000.##</w:money>
              <w:date xml:space="preserve">dd.mm.yyyy</w:date>
            </w:format>
          </w:element>
          <w:element w:id="61246" w:guid="50B2EA1F-13B5-4680-F0A6-5299A7D8A967" w:kind="variable" w:selector="check" w:type="string" w:input="normal" w:required="false">
            <w:identifier xml:space="preserve">ID61246</w:identifier>
            <w:name xml:space="preserve">E-mail исполнителя</w:name>
            <w:value>
              <w:visibility xml:space="preserve">ID31533&amp;ID31539&amp;ID76499</w:visibility>
              <w:number/>
              <w:boolean>false</w:boolean>
              <w:date/>
            </w:value>
            <w:format>
              <w:number w:numeral="cardinal" w:rounding="none"/>
              <w:string w:letterCase="normal" w:grammarCase="nominative"/>
              <w:money xml:space="preserve">0,000.##</w:money>
              <w:date xml:space="preserve">dd.mm.yyyy</w:date>
            </w:format>
          </w:element>
          <w:element w:id="61160" w:guid="E4FF034C-D40E-2898-7D88-F00E2290B2CA" w:kind="variable" w:selector="check" w:type="string" w:input="normal" w:required="true">
            <w:identifier xml:space="preserve">ID61160</w:identifier>
            <w:name xml:space="preserve">Р/с исполнителя</w:name>
            <w:value>
              <w:visibility xml:space="preserve">ID31533&amp;ID31539&amp;ID37055&amp;ID76499</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61259" w:guid="F056CFB4-8169-37D8-2099-CC1944F0EE6A" w:kind="variable" w:selector="check" w:type="string" w:input="dataSource" w:binding="76684" w:required="true">
            <w:identifier xml:space="preserve">ID61259</w:identifier>
            <w:name xml:space="preserve">Банк исполнителя</w:name>
            <w:value>
              <w:visibility xml:space="preserve">ID31533&amp;ID31539&amp;ID37055&amp;ID76499</w:visibility>
              <w:boolean>false</w:boolean>
            </w:value>
          </w:element>
          <w:element w:id="61166" w:guid="0DC62FBE-0578-1D10-AD11-DE8A0140F295" w:kind="variable" w:selector="check" w:type="string" w:input="dataSource" w:binding="76682" w:required="true">
            <w:identifier xml:space="preserve">ID61166</w:identifier>
            <w:name xml:space="preserve">К/с исполнителя</w:name>
            <w:value>
              <w:visibility xml:space="preserve">ID31533&amp;ID31539&amp;ID35809&amp;ID37055&amp;ID76499</w:visibility>
              <w:text xml:space="preserve" w:min="20" w:max="20"/>
              <w:boolean>false</w:boolean>
            </w:value>
          </w:element>
          <w:element w:id="61170" w:guid="74C81D3B-EDA6-76AC-CABB-0A9A7548B888" w:kind="variable" w:selector="check" w:type="string" w:input="dataSource" w:binding="76683" w:required="true">
            <w:identifier xml:space="preserve">ID61170</w:identifier>
            <w:name xml:space="preserve">БИК банка исполнителя</w:name>
            <w:value>
              <w:visibility xml:space="preserve">ID31533&amp;ID31539&amp;ID37055&amp;ID76499</w:visibility>
              <w:text xml:space="preserve" w:min="9" w:max="9"/>
              <w:boolean>false</w:boolean>
            </w:value>
          </w:element>
          <w:element w:id="73797" w:guid="4ECC3948-D5ED-0540-B78D-A3A0C7D82349" w:kind="variable" w:selector="check" w:type="string" w:input="normal" w:required="false">
            <w:identifier xml:space="preserve">ID73797</w:identifier>
            <w:name xml:space="preserve">Л/c исполнителя</w:name>
            <w:value>
              <w:visibility xml:space="preserve">ID31533&amp;ID31539&amp;ID35810</w:visibility>
              <w:number/>
              <w:boolean>false</w:boolean>
              <w:date/>
            </w:value>
            <w:format>
              <w:number w:numeral="cardinal" w:rounding="none"/>
              <w:string w:letterCase="normal" w:grammarCase="nominative"/>
              <w:money xml:space="preserve">0,000.##</w:money>
              <w:date xml:space="preserve">dd.mm.yyyy</w:date>
            </w:format>
          </w:element>
          <w:element w:id="70100" w:guid="70083E06-1362-5BF0-D327-8B293EF0B2E9" w:kind="variable" w:selector="check" w:type="string" w:input="normal" w:required="false">
            <w:identifier xml:space="preserve">ID70100</w:identifier>
            <w:name xml:space="preserve">Получатель платежа исполнителя</w:name>
            <w:value>
              <w:visibility xml:space="preserve">ID31533&amp;ID35810</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70101" w:guid="E0C8FEB2-FA96-E130-D680-7B081790F69E" w:kind="variable" w:selector="check" w:type="string" w:input="normal" w:required="false">
            <w:identifier xml:space="preserve">ID70101</w:identifier>
            <w:name xml:space="preserve">КБК исполнителя</w:name>
            <w:value>
              <w:visibility xml:space="preserve">ID31533&amp;ID35810</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61180" w:guid="787EFB12-A72F-D120-E611-E092F1F07516" w:kind="variable" w:selector="check" w:type="string" w:input="normal" w:required="true">
            <w:identifier xml:space="preserve">ID61180</w:identifier>
            <w:name xml:space="preserve">ОКТМО исполнителя</w:name>
            <w:value>
              <w:visibility xml:space="preserve">ID31533&amp;ID31539&amp;ID35810&amp;ID76499</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35811" w:guid="C39E73B8-A899-1660-184A-41391CA0A729" w:kind="selector" w:selector="radio" w:type="string" w:input="normal" w:required="true">
            <w:identifier xml:space="preserve">ID35811</w:identifier>
            <w:name xml:space="preserve">Исполнитель:</w:name>
            <w:value>
              <w:visibility xml:space="preserve">ID76499</w:visibility>
              <w:number/>
              <w:boolean>false</w:boolean>
              <w:date/>
            </w:value>
            <w:element w:id="35809" w:guid="36E1BED4-35FE-134F-0E5C-21DA6381CA2B" w:kind="condition" w:selector="check" w:type="boolean" w:input="normal" w:required="false">
              <w:identifier xml:space="preserve">ID35809</w:identifier>
              <w:name xml:space="preserve">Коммерческая организация</w:name>
              <w:value>
                <w:number/>
                <w:boolean>false</w:boolean>
                <w:date/>
              </w:value>
            </w:element>
            <w:element w:id="35810" w:guid="4889B922-A99C-BE0A-C91A-546A83D08B0C" w:kind="condition" w:selector="check" w:type="boolean" w:input="normal" w:required="false">
              <w:identifier xml:space="preserve">ID35810</w:identifier>
              <w:name xml:space="preserve">Бюджетная организация</w:name>
              <w:value>
                <w:number/>
                <w:boolean>true</w:boolean>
                <w:date/>
              </w:value>
            </w:element>
          </w:element>
          <w:element w:id="37054" w:guid="0CCE3EF5-5F81-4778-B4F2-BBE9E4F0A916" w:kind="selector" w:selector="radio" w:type="string" w:input="normal" w:required="true">
            <w:identifier xml:space="preserve">ID37054</w:identifier>
            <w:name xml:space="preserve">Договор заключается на уровне (от имени) филиала исполнителя?</w:name>
            <w:value>
              <w:visibility xml:space="preserve">ID76499</w:visibility>
              <w:number/>
              <w:boolean>false</w:boolean>
              <w:date/>
            </w:value>
            <w:element w:id="37056" w:guid="80CC5448-69D9-3360-0B43-BED5A83003F4" w:kind="condition" w:selector="check" w:type="boolean" w:input="normal" w:required="false">
              <w:identifier xml:space="preserve">ID37056</w:identifier>
              <w:name xml:space="preserve">Да</w:name>
              <w:value>
                <w:number/>
                <w:boolean>false</w:boolean>
                <w:date/>
              </w:value>
              <w:element w:id="73798" w:guid="A0FF9C0D-F1EF-5B50-6BE0-A600EF00285A" w:kind="variable" w:selector="check" w:type="string" w:input="dataSource" w:binding="76706" w:required="true">
                <w:identifier xml:space="preserve">ID73798</w:identifier>
                <w:name xml:space="preserve">Наименование филиала контрагента</w:name>
                <w:value>
                  <w:boolean>false</w:boolean>
                </w:value>
              </w:element>
              <w:element w:id="73800" w:guid="988D2EBF-F4F9-2BB8-CDF3-040AE55287DF" w:kind="variable" w:selector="check" w:type="string" w:input="dataSource" w:binding="76707" w:required="true">
                <w:identifier xml:space="preserve">ID73800</w:identifier>
                <w:name xml:space="preserve">Адрес местонахождения филиала контрагента</w:name>
                <w:value>
                  <w:boolean>false</w:boolean>
                </w:value>
              </w:element>
              <w:element w:id="73802" w:guid="D0F4FEFA-FA31-1536-5916-ECACD5104C0D" w:kind="variable" w:selector="check" w:type="string" w:input="dataSource" w:binding="76710" w:required="false">
                <w:identifier xml:space="preserve">ID73802</w:identifier>
                <w:name xml:space="preserve">Почтовый адрес филиала контрагента</w:name>
                <w:value>
                  <w:boolean>false</w:boolean>
                </w:value>
              </w:element>
              <w:element w:id="73803" w:guid="40B5EBDB-38CC-326C-FB0D-EAF08F400F8B" w:kind="variable" w:selector="check" w:type="string" w:input="dataSource" w:binding="76708" w:required="true">
                <w:identifier xml:space="preserve">ID73803</w:identifier>
                <w:name xml:space="preserve">КПП филиала контрагента</w:name>
                <w:value>
                  <w:text xml:space="preserve" w:min="9" w:max="9"/>
                  <w:boolean>false</w:boolean>
                </w:value>
              </w:element>
              <w:element w:id="73804" w:guid="948D0272-4C54-3290-62CD-5AF520307061" w:kind="variable" w:selector="check" w:type="string" w:input="normal" w:required="true">
                <w:identifier xml:space="preserve">ID73804</w:identifier>
                <w:name xml:space="preserve">Р/с филиала контрагента</w:name>
                <w:value>
                  <w:number/>
                  <w:text xml:space="preserve" w:min="20" w:max="20"/>
                  <w:boolean>false</w:boolean>
                  <w:date/>
                </w:value>
                <w:format>
                  <w:number w:numeral="cardinal" w:rounding="none"/>
                  <w:string w:letterCase="normal" w:grammarCase="nominative"/>
                  <w:money xml:space="preserve">0,000.##</w:money>
                  <w:date xml:space="preserve">dd.mm.yyyy</w:date>
                </w:format>
              </w:element>
              <w:element w:id="73806" w:guid="3049FBF6-3BD6-E188-96DA-321B6EA0CD1B" w:kind="variable" w:selector="check" w:type="string" w:input="dataSource" w:binding="76666" w:required="true">
                <w:identifier xml:space="preserve">ID73806</w:identifier>
                <w:name xml:space="preserve">Наименование банка филиала контрагента</w:name>
                <w:value>
                  <w:boolean>false</w:boolean>
                </w:value>
              </w:element>
              <w:element w:id="73807" w:guid="B0D23B1E-B4F4-F624-FD8E-DFE423709C61" w:kind="variable" w:selector="check" w:type="string" w:input="dataSource" w:binding="76667" w:required="true">
                <w:identifier xml:space="preserve">ID73807</w:identifier>
                <w:name xml:space="preserve">К/с филиала контрагента</w:name>
                <w:value>
                  <w:text xml:space="preserve" w:min="20" w:max="20"/>
                  <w:boolean>false</w:boolean>
                </w:value>
              </w:element>
              <w:element w:id="73808" w:guid="00B85409-A35A-B73B-389F-E89D07C00DD8" w:kind="variable" w:selector="check" w:type="string" w:input="dataSource" w:binding="76668" w:required="true">
                <w:identifier xml:space="preserve">ID73808</w:identifier>
                <w:name xml:space="preserve">БИК филиала контрагента</w:name>
                <w:value>
                  <w:text xml:space="preserve" w:min="9" w:max="9"/>
                  <w:boolean>false</w:boolean>
                </w:value>
              </w:element>
              <w:element w:id="73810" w:guid="A4816A7F-AC5A-503A-3106-BFDCB7C0EE89" w:kind="variable" w:selector="check" w:type="string" w:input="normal" w:required="false">
                <w:identifier xml:space="preserve">ID73810</w:identifier>
                <w:name xml:space="preserve">Телефон филиала контрагента</w:name>
                <w:comment xml:space="preserve">Заполняется в формате +7 (495) 123 45 67</w:comment>
                <w:value>
                  <w:number/>
                  <w:boolean>false</w:boolean>
                  <w:date/>
                </w:value>
                <w:format>
                  <w:number w:numeral="cardinal" w:rounding="none"/>
                  <w:string w:letterCase="normal" w:grammarCase="nominative"/>
                  <w:money xml:space="preserve">0,000.##</w:money>
                  <w:date xml:space="preserve">dd.mm.yyyy</w:date>
                </w:format>
              </w:element>
              <w:element w:id="73811" w:guid="70719449-A4C9-3090-F2B8-88E877E04589" w:kind="variable" w:selector="check" w:type="string" w:input="normal" w:required="false">
                <w:identifier xml:space="preserve">ID73811</w:identifier>
                <w:name xml:space="preserve">E-mail филиала контрагента</w:name>
                <w:value>
                  <w:number/>
                  <w:boolean>false</w:boolean>
                  <w:date/>
                </w:value>
                <w:format>
                  <w:number w:numeral="cardinal" w:rounding="none"/>
                  <w:string w:letterCase="normal" w:grammarCase="nominative"/>
                  <w:money xml:space="preserve">0,000.##</w:money>
                  <w:date xml:space="preserve">dd.mm.yyyy</w:date>
                </w:format>
              </w:element>
            </w:element>
            <w:element w:id="37055" w:guid="60556B6A-F816-0580-D5C8-AA41D3BDEB88" w:kind="condition" w:selector="check" w:type="boolean" w:input="normal" w:required="false">
              <w:identifier xml:space="preserve">ID37055</w:identifier>
              <w:name xml:space="preserve">Нет</w:name>
              <w:value>
                <w:number/>
                <w:boolean>true</w:boolean>
                <w:date/>
              </w:value>
            </w:element>
          </w:element>
        </w:element>
        <w:element w:id="76500" w:guid="20267391-2260-2DB9-B4C9-C3CF88B07384" w:kind="condition" w:selector="check" w:type="boolean" w:input="normal" w:required="false">
          <w:identifier xml:space="preserve">ID76500</w:identifier>
          <w:name xml:space="preserve">Индивидуальный предприниматель</w:name>
          <w:value>
            <w:number/>
            <w:boolean>false</w:boolean>
            <w:date/>
          </w:value>
          <w:element w:id="31540" w:guid="F28DD82F-9662-2480-7621-722ABBB0D831" w:kind="selector" w:selector="radio" w:type="string" w:input="normal" w:required="true">
            <w:identifier xml:space="preserve">ID31540</w:identifier>
            <w:name xml:space="preserve">Подписант от имени индивидуального предпринимателя:</w:name>
            <w:value>
              <w:number/>
              <w:boolean>false</w:boolean>
              <w:date/>
            </w:value>
            <w:element w:id="31541" w:guid="00B9727D-4FF2-B648-3E41-728E36003285" w:kind="condition" w:selector="check" w:type="boolean" w:input="normal" w:required="false">
              <w:identifier xml:space="preserve">ID31541</w:identifier>
              <w:name xml:space="preserve">Индивидуальный предприниматель лично</w:name>
              <w:value>
                <w:number/>
                <w:boolean>false</w:boolean>
                <w:date/>
              </w:value>
            </w:element>
            <w:element w:id="31542" w:guid="9889A531-F088-A690-8125-A71C98F3AF68" w:kind="condition" w:selector="check" w:type="boolean" w:input="normal" w:required="false">
              <w:identifier xml:space="preserve">ID31542</w:identifier>
              <w:name xml:space="preserve">Представитель по доверенности</w:name>
              <w:value>
                <w:number/>
                <w:boolean>true</w:boolean>
                <w:date/>
              </w:value>
            </w:element>
          </w:element>
        </w:element>
        <w:element w:id="31538" w:guid="78E81BB9-3B40-9760-F889-7FC6CEDAFB13" w:kind="condition" w:selector="check" w:type="boolean" w:input="normal" w:required="false">
          <w:identifier xml:space="preserve">ID31538</w:identifier>
          <w:name xml:space="preserve">Физическое лицо</w:name>
          <w:value>
            <w:number/>
            <w:boolean>false</w:boolean>
            <w:date/>
          </w:value>
          <w:element w:id="76522" w:guid="674DA377-D581-1A58-A813-B74D76B045D3" w:kind="condition" w:selector="check" w:type="boolean" w:input="expression" w:required="false" w:uiHidden="true">
            <w:identifier xml:space="preserve">ID76522</w:identifier>
            <w:name xml:space="preserve">Российское физическое лицо</w:name>
            <w:value>
              <w:expression xml:space="preserve">ID31538&amp;ID31539</w:expression>
              <w:number/>
              <w:boolean>false</w:boolean>
              <w:date/>
            </w:value>
          </w:element>
        </w:element>
      </w:element>
    </w:element>
    <w:element w:id="31596" w:guid="80A37203-CF90-FC68-1B49-6BFEC5405A75" w:kind="condition" w:selector="check" w:type="boolean" w:input="expression" w:required="false" w:uiHidden="true">
      <w:identifier xml:space="preserve">ID31596</w:identifier>
      <w:name xml:space="preserve">Документы иностранного лица</w:name>
      <w:value>
        <w:expression xml:space="preserve">ID31532||ID31534</w:expression>
        <w:number/>
        <w:boolean>true</w:boolean>
        <w:date/>
      </w:value>
    </w:element>
    <w:element w:id="31606" w:guid="E0A4491E-0602-7F80-F9E5-E8B5BD00A757" w:kind="selector" w:selector="radio" w:type="string" w:input="normal" w:required="true">
      <w:identifier xml:space="preserve">ID31606</w:identifier>
      <w:name xml:space="preserve">Участник закупки:</w:name>
      <w:comment xml:space="preserve">Субъект малого предпринимательства (МСП) – это российская коммерческая организация или индивидуальный предприниматель, которые нацелены на получение прибыли</w:comment>
      <w:value>
        <w:number/>
        <w:boolean>false</w:boolean>
        <w:date/>
      </w:value>
      <w:element w:id="31600" w:guid="94BE0B30-5379-7100-DE3B-4B5224A0F4D1" w:kind="condition" w:selector="check" w:type="boolean" w:input="normal" w:required="false">
        <w:identifier xml:space="preserve">ID31600</w:identifier>
        <w:name xml:space="preserve">Любой</w:name>
        <w:value>
          <w:number/>
          <w:boolean>false</w:boolean>
          <w:date/>
        </w:value>
      </w:element>
      <w:element w:id="31603" w:guid="10AF6C18-90E5-4110-4115-569ED35C6864" w:kind="condition" w:selector="check" w:type="boolean" w:input="normal" w:required="false">
        <w:identifier xml:space="preserve">ID31603</w:identifier>
        <w:name xml:space="preserve">Только субъект МСП</w:name>
        <w:value>
          <w:number/>
          <w:boolean>true</w:boolean>
          <w:date/>
        </w:value>
      </w:element>
      <w:element w:id="31604" w:guid="126F36F4-291D-2A08-7F9D-185B15804DF8" w:kind="condition" w:selector="check" w:type="boolean" w:input="normal" w:required="false">
        <w:identifier xml:space="preserve">ID31604</w:identifier>
        <w:name xml:space="preserve">Не субъект МСП, но обязан привлечь к исполнению договора субъекта МСП</w:name>
        <w:value>
          <w:number/>
          <w:boolean>false</w:boolean>
          <w:date/>
        </w:value>
      </w:element>
    </w:element>
    <w:element w:id="76641" w:guid="205773F3-5331-1A08-A346-16A04710CF8F" w:kind="condition" w:selector="check" w:type="boolean" w:input="expression" w:required="false" w:uiHidden="false">
      <w:identifier xml:space="preserve">ID76641</w:identifier>
      <w:name xml:space="preserve">Условие: проект по итогам закупки / договор с единственным исполнителем</w:name>
      <w:value>
        <w:expression xml:space="preserve">ID31533</w:expression>
      </w:value>
      <w:element w:id="31608" w:guid="58749268-C72D-26B0-19E3-097CEE10152A" w:kind="selector" w:selector="radio" w:type="string" w:input="normal" w:required="true">
        <w:identifier xml:space="preserve">ID31608</w:identifier>
        <w:name xml:space="preserve">Победитель закупки:</w:name>
        <w:value>
          <w:number/>
          <w:boolean>false</w:boolean>
          <w:date/>
        </w:value>
        <w:element w:id="31601" w:guid="705435EE-C54D-F628-8E70-D478E2E01437" w:kind="condition" w:selector="check" w:type="boolean" w:input="normal" w:required="false">
          <w:identifier xml:space="preserve">ID31601</w:identifier>
          <w:name xml:space="preserve">Субъект МСП</w:name>
          <w:value>
            <w:number/>
            <w:boolean>true</w:boolean>
            <w:date/>
          </w:value>
        </w:element>
        <w:element w:id="31602" w:guid="E0B2E547-C885-99F0-BECE-DA3619D45A7F" w:kind="condition" w:selector="check" w:type="boolean" w:input="normal" w:required="false">
          <w:identifier xml:space="preserve">ID31602</w:identifier>
          <w:name xml:space="preserve">Не субъект МСП</w:name>
          <w:value>
            <w:number/>
            <w:boolean>false</w:boolean>
            <w:date/>
          </w:value>
        </w:element>
      </w:element>
    </w:element>
    <w:element w:id="61210" w:guid="880CFEDE-C2B0-A8F8-837D-735355C0A822" w:kind="variable" w:selector="check" w:type="string" w:input="normal" w:required="true">
      <w:identifier xml:space="preserve">ID61210</w:identifier>
      <w:name xml:space="preserve">Наименование Договора</w:name>
      <w:comment xml:space="preserve">Укажите кратко для п. 1.1 договора, подробное описание услуг, порядок их оказания указан в Техническом задании (приложение № 1 к договору)</w:comment>
      <w:value>
        <w:number/>
        <w:boolean>false</w:boolean>
        <w:date/>
      </w:value>
      <w:format>
        <w:number w:numeral="cardinal" w:rounding="none"/>
        <w:string w:letterCase="normal" w:grammarCase="nominative"/>
        <w:money xml:space="preserve">0,000.##</w:money>
        <w:date xml:space="preserve">dd.mm.yyyy</w:date>
      </w:format>
    </w:element>
    <w:element w:id="76729" w:guid="CCF8A16B-F4FE-4590-8570-86ED4EE04E7B" w:kind="variable" w:selector="check" w:type="string" w:input="normal" w:required="true">
      <w:identifier xml:space="preserve">ID76729</w:identifier>
      <w:name xml:space="preserve">Наименование услуг, оказываемых по Договору</w:name>
      <w:comment xml:space="preserve">Укажите кратко для п. 1.1 договора, подробное описание услуг, порядок их оказания указан в Техническом задании (приложение № 1 к Договору)</w:comment>
      <w:value>
        <w:number/>
        <w:boolean>false</w:boolean>
        <w:date/>
      </w:value>
      <w:format>
        <w:number w:numeral="cardinal" w:rounding="none"/>
        <w:string w:letterCase="normal" w:grammarCase="nominative"/>
        <w:money xml:space="preserve">0,000.##</w:money>
        <w:date xml:space="preserve">dd.mm.yyyy</w:date>
      </w:format>
    </w:element>
    <w:element w:id="31568" w:guid="F2C6C4C9-EC57-2EC4-2478-5552EE3030CC" w:kind="selector" w:selector="radio" w:type="string" w:input="normal" w:required="true">
      <w:identifier xml:space="preserve">ID31568</w:identifier>
      <w:name xml:space="preserve">Договором предусмотрено включение обязательных актов для исполнения, которые не включены в Техническое задание?</w:name>
      <w:value>
        <w:number/>
        <w:boolean>false</w:boolean>
        <w:date/>
      </w:value>
      <w:element w:id="31546" w:guid="E065C057-2DB1-6EB8-541F-6123C60CC291" w:kind="condition" w:selector="check" w:type="boolean" w:input="normal" w:required="false">
        <w:identifier xml:space="preserve">ID31546</w:identifier>
        <w:name xml:space="preserve">Да</w:name>
        <w:value>
          <w:number/>
          <w:boolean>false</w:boolean>
          <w:date/>
        </w:value>
        <w:element w:id="61312" w:guid="BC41FB30-E5FA-4A08-2C1A-6ACFAC4077A0" w:kind="variable" w:selector="check" w:type="string" w:input="normal" w:required="true">
          <w:identifier xml:space="preserve">ID61312</w:identifier>
          <w:name xml:space="preserve">Перечень актов, требования которых Исполнитель обязан соблюдать при исполнении Договора</w:name>
          <w:value>
            <w:number/>
            <w:boolean>false</w:boolean>
            <w:date/>
          </w:value>
          <w:format>
            <w:number w:numeral="cardinal" w:rounding="none"/>
            <w:string w:letterCase="normal" w:grammarCase="nominative"/>
            <w:money xml:space="preserve">0,000.##</w:money>
            <w:date xml:space="preserve">dd.mm.yyyy</w:date>
          </w:format>
        </w:element>
      </w:element>
      <w:element w:id="32594" w:guid="E8A8028D-D960-D6BC-FC9B-C6F407F0050F" w:kind="condition" w:selector="check" w:type="boolean" w:input="normal" w:required="false">
        <w:identifier xml:space="preserve">ID32594</w:identifier>
        <w:name xml:space="preserve">Нет</w:name>
        <w:value>
          <w:number/>
          <w:boolean>true</w:boolean>
          <w:date/>
        </w:value>
      </w:element>
    </w:element>
    <w:element w:id="37482" w:guid="F043DA08-087A-2714-957E-3E35D9A87D44" w:kind="selector" w:selector="radio" w:type="string" w:input="normal" w:required="true">
      <w:identifier xml:space="preserve">ID37482</w:identifier>
      <w:name xml:space="preserve">Срок начала оказания Услуг указывается:</w:name>
      <w:value>
        <w:number/>
        <w:boolean>false</w:boolean>
        <w:date/>
      </w:value>
      <w:element w:id="37483" w:guid="50BD5CA9-EF0F-A420-31CC-3E940778C870" w:kind="condition" w:selector="check" w:type="boolean" w:input="normal" w:required="false">
        <w:identifier xml:space="preserve">ID37483</w:identifier>
        <w:name xml:space="preserve">Конкретной датой</w:name>
        <w:value>
          <w:number/>
          <w:boolean>false</w:boolean>
          <w:date/>
        </w:value>
        <w:element w:id="76495" w:guid="BCED2E70-4B79-0EB0-1285-5C841008A4BF" w:kind="variable" w:selector="check" w:type="date" w:input="normal" w:required="true">
          <w:identifier xml:space="preserve">ID76495</w:identifier>
          <w:name xml:space="preserve">Дата начала оказания Услуг</w:name>
          <w:value>
            <w:number/>
            <w:boolean>false</w:boolean>
            <w:date/>
          </w:value>
          <w:format>
            <w:number w:numeral="cardinal" w:rounding="none"/>
            <w:string w:letterCase="normal" w:grammarCase="nominative"/>
            <w:money xml:space="preserve">0,000.##</w:money>
            <w:date xml:space="preserve">«dd» month yyyyY</w:date>
          </w:format>
        </w:element>
      </w:element>
      <w:element w:id="37484" w:guid="20651893-7C51-3540-232E-15836EA1CF9E" w:kind="condition" w:selector="check" w:type="boolean" w:input="normal" w:required="false">
        <w:identifier xml:space="preserve">ID37484</w:identifier>
        <w:name xml:space="preserve">Сроком с события</w:name>
        <w:value>
          <w:number/>
          <w:boolean>true</w:boolean>
          <w:date/>
        </w:value>
        <w:element w:id="76496" w:guid="18A06489-CD71-C598-00E1-2883370A40F1" w:kind="variable" w:selector="check" w:type="string" w:input="normal" w:required="true">
          <w:identifier xml:space="preserve">ID76496</w:identifier>
          <w:name xml:space="preserve">Срок начала оказания Услуг</w:name>
          <w:comment xml:space="preserve">Укажите количество рабочих или календарных дней, а также момент, с которого исчисляетсся срок начала оказания услуг по Договору. Пример заполнения: "30 (Тридцать) календарных дней с момента заключения Договора"</w:comment>
          <w:value>
            <w:number/>
            <w:text xml:space="preserve">__ (__) календарный день с момента заключения Договора</w:text>
            <w:boolean>false</w:boolean>
            <w:date/>
          </w:value>
          <w:format>
            <w:number w:numeral="cardinal" w:rounding="none"/>
            <w:string w:letterCase="normal" w:grammarCase="nominative"/>
            <w:money xml:space="preserve">0,000.##</w:money>
            <w:date xml:space="preserve">dd.mm.yyyy</w:date>
          </w:format>
        </w:element>
      </w:element>
    </w:element>
    <w:element w:id="37487" w:guid="40D0A71A-86E0-C968-C139-4AD8CC20B026" w:kind="selector" w:selector="radio" w:type="string" w:input="normal" w:required="true">
      <w:identifier xml:space="preserve">ID37487</w:identifier>
      <w:name xml:space="preserve">Срок окончания оказания Услуг указывается:</w:name>
      <w:value>
        <w:number/>
        <w:boolean>false</w:boolean>
        <w:date/>
      </w:value>
      <w:element w:id="37485" w:guid="88FDCB96-121F-47B4-BBDB-EF408ED83188" w:kind="condition" w:selector="check" w:type="boolean" w:input="normal" w:required="false">
        <w:identifier xml:space="preserve">ID37485</w:identifier>
        <w:name xml:space="preserve">Конкретной датой</w:name>
        <w:value>
          <w:number/>
          <w:boolean>false</w:boolean>
          <w:date/>
        </w:value>
        <w:element w:id="76497" w:guid="F5A4DF0A-2C12-0F38-9677-08D648A821D7" w:kind="variable" w:selector="check" w:type="date" w:input="normal" w:required="true">
          <w:identifier xml:space="preserve">ID76497</w:identifier>
          <w:name xml:space="preserve">Дата окончания оказания Услуг</w:name>
          <w:value>
            <w:number/>
            <w:boolean>false</w:boolean>
            <w:date/>
          </w:value>
          <w:format>
            <w:number w:numeral="cardinal" w:rounding="none"/>
            <w:string w:letterCase="normal" w:grammarCase="nominative"/>
            <w:money xml:space="preserve">0,000.##</w:money>
            <w:date xml:space="preserve">«dd» month yyyyY</w:date>
          </w:format>
        </w:element>
      </w:element>
      <w:element w:id="37486" w:guid="B0BD2CEE-2B33-D738-8FCB-87AEE4E0ED73" w:kind="condition" w:selector="check" w:type="boolean" w:input="normal" w:required="false">
        <w:identifier xml:space="preserve">ID37486</w:identifier>
        <w:name xml:space="preserve">Сроком с события</w:name>
        <w:value>
          <w:number/>
          <w:boolean>true</w:boolean>
          <w:date/>
        </w:value>
        <w:element w:id="76498" w:guid="D81EE030-CD46-9396-73C0-7CD162F00293" w:kind="variable" w:selector="check" w:type="string" w:input="normal" w:required="true">
          <w:identifier xml:space="preserve">ID76498</w:identifier>
          <w:name xml:space="preserve">Срок окончания оказания Услуг</w:name>
          <w:comment xml:space="preserve">Укажите количество рабочих или календарных дней, а также момент, с которого исчисляетсся срок окончания оказания услуг по Договору. Пример заполнения: "30 (Тридцать) календарных дней с момента начала оказания услуг по Договору"</w:comment>
          <w:value>
            <w:number/>
            <w:text xml:space="preserve">__ (__) календарный день с момента начала оказания услуг по Договору</w:text>
            <w:boolean>false</w:boolean>
            <w:date/>
          </w:value>
          <w:format>
            <w:number w:numeral="cardinal" w:rounding="none"/>
            <w:string w:letterCase="normal" w:grammarCase="nominative"/>
            <w:money xml:space="preserve">0,000.##</w:money>
            <w:date xml:space="preserve">dd.mm.yyyy</w:date>
          </w:format>
        </w:element>
      </w:element>
    </w:element>
    <w:element w:id="31609" w:guid="8003B29A-9E24-0870-990A-4C3319B8EA24" w:kind="selector" w:selector="radio" w:type="string" w:input="normal" w:required="true">
      <w:identifier xml:space="preserve">ID31609</w:identifier>
      <w:name xml:space="preserve">Срок оказания услуг по Заявке указывается:</w:name>
      <w:value>
        <w:number/>
        <w:boolean>false</w:boolean>
        <w:date/>
      </w:value>
      <w:element w:id="31599" w:guid="B04C3435-AE60-1C18-3B07-38389BF091F7" w:kind="condition" w:selector="check" w:type="boolean" w:input="normal" w:required="false">
        <w:identifier xml:space="preserve">ID31599</w:identifier>
        <w:name xml:space="preserve">в Договоре</w:name>
        <w:value>
          <w:number/>
          <w:boolean>true</w:boolean>
          <w:date/>
        </w:value>
        <w:element w:id="61313" w:guid="706667E6-6BFA-B2B0-531B-D517B68874EA" w:kind="variable" w:selector="check" w:type="string" w:input="normal" w:required="true">
          <w:identifier xml:space="preserve">ID61313</w:identifier>
          <w:name xml:space="preserve">Срок оказания услуг по Заявке</w:name>
          <w:comment xml:space="preserve">Укажите цифрой с расшифровкой в скобках прописью количество календарных дней с даты получения заявки. Например: 30 (Тридцать) календарных дней</w:comment>
          <w:value>
            <w:number/>
            <w:text xml:space="preserve">_ (_) календарных дней</w:text>
            <w:boolean>false</w:boolean>
            <w:date/>
          </w:value>
          <w:format>
            <w:number w:numeral="cardinal" w:rounding="none"/>
            <w:string w:letterCase="normal" w:grammarCase="nominative"/>
            <w:money xml:space="preserve">0,000.##</w:money>
            <w:date xml:space="preserve">dd.mm.yyyy</w:date>
          </w:format>
        </w:element>
      </w:element>
      <w:element w:id="31605" w:guid="700D6C4A-8281-BA90-D886-B32F71B0143E" w:kind="condition" w:selector="check" w:type="boolean" w:input="normal" w:required="false">
        <w:identifier xml:space="preserve">ID31605</w:identifier>
        <w:name xml:space="preserve">в Заявке</w:name>
        <w:value>
          <w:number/>
          <w:boolean>false</w:boolean>
          <w:date/>
        </w:value>
      </w:element>
    </w:element>
    <w:element w:id="61314" w:guid="6EEEC50C-D150-1BF8-8E29-75922B8C171F" w:kind="variable" w:selector="check" w:type="string" w:input="normal" w:required="true">
      <w:identifier xml:space="preserve">ID61314</w:identifier>
      <w:name xml:space="preserve">Время направления Заявок</w:name>
      <w:comment xml:space="preserve">Заявки направляются по рабочим дням. Например: c 10:00 до 18:00</w:comment>
      <w:value>
        <w:number/>
        <w:text xml:space="preserve">с 09:00 по 18:00</w:text>
        <w:boolean>false</w:boolean>
        <w:date/>
      </w:value>
      <w:format>
        <w:number w:numeral="cardinal" w:rounding="none"/>
        <w:string w:letterCase="normal" w:grammarCase="nominative"/>
        <w:money xml:space="preserve">0,000.##</w:money>
        <w:date xml:space="preserve">dd.mm.yyyy</w:date>
      </w:format>
    </w:element>
    <w:element w:id="99844" w:kind="selector" w:selector="radio" w:type="string" w:input="normal" w:required="true">
      <w:name xml:space="preserve">Требуется ли указание срока направления последней заявки?</w:name>
      <w:element w:id="45668" w:kind="condition" w:type="boolean" w:input="normal">
        <w:name xml:space="preserve">да</w:name>
        <w:value>
          <w:boolean>false</w:boolean>
        </w:value>
        <w:element w:id="61315" w:guid="183092E9-82D5-A634-1972-56B5D10ABEFF" w:kind="variable" w:selector="check" w:type="string" w:input="normal" w:required="true">
          <w:identifier xml:space="preserve">ID61315</w:identifier>
          <w:name xml:space="preserve">Срок направления последней Заявки (до окончания срока действия Договора)</w:name>
          <w:comment xml:space="preserve">Укажите цифрой с расшифровкой в скобках прописью количество рабочих дней или часов за сколько направляется заявка до окончания срока действия договора. Например, не позднее, чем за: 1 (Один) рабочий день</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element w:id="65197" w:kind="condition" w:type="boolean" w:input="normal">
        <w:name xml:space="preserve">нет</w:name>
        <w:value>
          <w:boolean>false</w:boolean>
        </w:value>
      </w:element>
    </w:element>
    <w:element w:id="76642" w:guid="D2D45C4A-216E-0300-B73E-189E2F94A7E9" w:kind="condition" w:selector="check" w:type="boolean" w:input="expression" w:required="false" w:uiHidden="false">
      <w:identifier xml:space="preserve">ID76642</w:identifier>
      <w:name xml:space="preserve">Условие: проект по итогам закупки / договор с единственным исполнителем</w:name>
      <w:value>
        <w:expression xml:space="preserve">ID31533</w:expression>
      </w:value>
      <w:element w:id="31572" w:guid="B87354CE-D8A5-A740-3FDD-3A784A7CA30C" w:kind="selector" w:selector="radio" w:type="string" w:input="normal" w:required="true">
        <w:identifier xml:space="preserve">ID31572</w:identifier>
        <w:name xml:space="preserve">Цена Договора указана:</w:name>
        <w:value>
          <w:number/>
          <w:boolean>false</w:boolean>
          <w:date/>
        </w:value>
        <w:element w:id="31551" w:guid="B0D7458C-8E48-4F28-37BB-C9AD24386562" w:kind="condition" w:selector="check" w:type="boolean" w:input="normal" w:required="false">
          <w:identifier xml:space="preserve">ID31551</w:identifier>
          <w:name xml:space="preserve">с НДС или УСН (превышение порога установленного НК РФ)</w:name>
          <w:comment xml:space="preserve">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установленный законом порог, после которого Исполнитель становится плательщиком НДС</w:comment>
          <w:value>
            <w:boolean>true</w:boolean>
          </w:value>
          <w:element w:id="76595" w:guid="A48507F6-FE03-7310-10E5-BA2BB39260EC" w:kind="variable" w:selector="check" w:type="percent" w:input="normal" w:required="false">
            <w:identifier xml:space="preserve">ID76595</w:identifier>
            <w:name xml:space="preserve">Ставка НДС (для указания в Приложении "Стоимость услуг по Договору")</w:name>
            <w:comment xml:space="preserve">Необходимо заполнить</w:comment>
            <w:value>
              <w:visibility xml:space="preserve">ID31533 &amp; ID31551</w:visibility>
              <w:number/>
              <w:date/>
            </w:value>
          </w:element>
          <w:element w:id="61214" w:guid="58E80A48-CA1A-D930-0E13-7EEE77488A15" w:kind="variable" w:selector="check" w:type="money" w:input="normal" w:required="true">
            <w:identifier xml:space="preserve">ID61214</w:identifier>
            <w:name xml:space="preserve">Цена договора (с НДС)</w:name>
            <w:comment xml:space="preserve">Указывается цифрами, расшифровка прописью осуществляется автоматически</w:comment>
            <w:value>
              <w:number/>
              <w:boolean>false</w:boolean>
              <w:date/>
            </w:value>
            <w:format>
              <w:number w:numeral="cardinal" w:rounding="none"/>
              <w:string w:letterCase="normal" w:grammarCase="nominative"/>
              <w:money xml:space="preserve">0,000 (I) $$ 00 c</w:money>
              <w:date xml:space="preserve">dd.mm.yyyy</w:date>
            </w:format>
          </w:element>
        </w:element>
        <w:element w:id="31555" w:guid="17D74A12-77EA-0978-31F1-D09DF13C0A43" w:kind="condition" w:selector="check" w:type="boolean" w:input="normal" w:required="false">
          <w:identifier xml:space="preserve">ID31555</w:identifier>
          <w:name xml:space="preserve">без НДС или УСН (без превышения порога установленного НК РФ)</w:name>
          <w:comment xml:space="preserve">в случае, если Исполнитель не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установленный законом порог, после которого Исполнитель становится плательщиком НДС</w:comment>
          <w:value>
            <w:boolean>false</w:boolean>
          </w:value>
          <w:element w:id="61216" w:guid="A09FC0CA-3FB6-4C74-C8E3-1DB0B590F4BE" w:kind="variable" w:selector="check" w:type="money" w:input="normal" w:required="true">
            <w:identifier xml:space="preserve">ID61216</w:identifier>
            <w:name xml:space="preserve">Цена договора (без НДС)</w:name>
            <w:comment xml:space="preserve">Указывается цифрами, расшифровка прописью осуществляется автоматически</w:comment>
            <w:value>
              <w:number/>
              <w:boolean>false</w:boolean>
              <w:date/>
            </w:value>
            <w:format>
              <w:number w:numeral="cardinal" w:rounding="none"/>
              <w:string w:letterCase="normal" w:grammarCase="nominative"/>
              <w:money xml:space="preserve">0,000 (I) $$ 00 c</w:money>
              <w:date xml:space="preserve">dd.mm.yyyy</w:date>
            </w:format>
          </w:element>
          <w:element w:id="61217" w:guid="60741D2B-490E-F962-5D39-76B7C561DBA7" w:kind="variable" w:selector="check" w:type="string" w:input="normal" w:required="true">
            <w:identifier xml:space="preserve">ID61217</w:identifier>
            <w:name xml:space="preserve">Укажите ссылку на НК (пункт, статья), на основании которых НДС не облагается</w:name>
            <w:value>
              <w:number/>
              <w:boolean>false</w:boolean>
              <w:date/>
            </w:value>
            <w:format>
              <w:number w:numeral="cardinal" w:rounding="none"/>
              <w:string w:letterCase="normal" w:grammarCase="nominative"/>
              <w:money xml:space="preserve">0,000.##</w:money>
              <w:date xml:space="preserve">dd.mm.yyyy</w:date>
            </w:format>
          </w:element>
        </w:element>
      </w:element>
    </w:element>
    <w:element w:id="31552" w:guid="F0FB0E3D-E42F-7D88-329D-90D051702769" w:kind="selector" w:selector="radio" w:type="string" w:input="normal" w:required="true">
      <w:identifier xml:space="preserve">ID31552</w:identifier>
      <w:name xml:space="preserve">Требуется ли конкретизация затрат, издержек и иных расходов Исполнителя, связанных с исполнением Договора?</w:name>
      <w:value>
        <w:number/>
        <w:boolean>false</w:boolean>
        <w:date/>
      </w:value>
      <w:element w:id="31548" w:guid="A884460D-64B5-FB60-DB52-86EE58206611" w:kind="condition" w:selector="check" w:type="boolean" w:input="normal" w:required="false">
        <w:identifier xml:space="preserve">ID31548</w:identifier>
        <w:name xml:space="preserve">Да</w:name>
        <w:value>
          <w:number/>
          <w:boolean>true</w:boolean>
          <w:date/>
        </w:value>
        <w:element w:id="61215" w:guid="C0C42AB4-E9C1-CEC0-E271-08D18F08158C" w:kind="variable" w:selector="check" w:type="string" w:input="normal" w:required="true">
          <w:identifier xml:space="preserve">ID61215</w:identifier>
          <w:name xml:space="preserve">Перечислите затраты, издержки и иные расходы Исполнителя, связанные с исполнением Договора</w:name>
          <w:value>
            <w:number/>
            <w:boolean>false</w:boolean>
            <w:date/>
          </w:value>
          <w:format>
            <w:number w:numeral="cardinal" w:rounding="none"/>
            <w:string w:letterCase="normal" w:grammarCase="nominative"/>
            <w:money xml:space="preserve">0,000.##</w:money>
            <w:date xml:space="preserve">dd.mm.yyyy</w:date>
          </w:format>
        </w:element>
      </w:element>
      <w:element w:id="31554" w:guid="0861DE6C-0D43-3F78-809D-40EBB7089743" w:kind="condition" w:selector="check" w:type="boolean" w:input="normal" w:required="false">
        <w:identifier xml:space="preserve">ID31554</w:identifier>
        <w:name xml:space="preserve">Нет</w:name>
        <w:value>
          <w:number/>
          <w:boolean>false</w:boolean>
          <w:date/>
        </w:value>
      </w:element>
    </w:element>
    <w:element w:id="31556" w:guid="8012944B-9076-2968-0646-48A1CB4479E2" w:kind="selector" w:selector="radio" w:type="string" w:input="normal" w:required="true">
      <w:identifier xml:space="preserve">ID31556</w:identifier>
      <w:name xml:space="preserve">Для Заказчика (АО "Почта России") имеет значение место оказания Услуг?</w:name>
      <w:value>
        <w:number/>
        <w:boolean>false</w:boolean>
        <w:date/>
      </w:value>
      <w:element w:id="31560" w:guid="F8B52766-E332-D760-4E4B-6EA9ADBCBB8A" w:kind="condition" w:selector="check" w:type="boolean" w:input="normal" w:required="false">
        <w:identifier xml:space="preserve">ID31560</w:identifier>
        <w:name xml:space="preserve">Да</w:name>
        <w:value>
          <w:number/>
          <w:boolean>true</w:boolean>
          <w:date/>
        </w:value>
        <w:element w:id="76579" w:guid="B039F11E-AAC0-4EA0-4388-2E9FA430626D" w:kind="replicator" w:selector="check" w:type="dataset" w:input="normal" w:required="false">
          <w:identifier xml:space="preserve">ID76579</w:identifier>
          <w:name xml:space="preserve">Место оказания Услуг (Приложение к Договору)</w:name>
          <w:value>
            <w:number/>
            <w:date/>
          </w:value>
          <w:element w:id="76578" w:guid="F07A6700-7B69-D2D8-5BF7-1D99D6683589" w:kind="variable" w:selector="check" w:type="string" w:input="normal" w:required="true">
            <w:identifier xml:space="preserve">ID76578</w:identifier>
            <w:name xml:space="preserve">№ п/п</w:name>
            <w:value>
              <w:number/>
              <w:date/>
            </w:value>
          </w:element>
          <w:element w:id="76537" w:guid="40942E9E-672A-20AC-CED4-87BBBEA6CDA3" w:kind="variable" w:selector="check" w:type="string" w:input="normal" w:required="true">
            <w:identifier xml:space="preserve">ID76537</w:identifier>
            <w:name xml:space="preserve">Наименование объекта оказания Услуги</w:name>
            <w:value>
              <w:number/>
              <w:date/>
            </w:value>
          </w:element>
          <w:element w:id="76577" w:guid="A6B6B6AF-B83D-10E8-C1D2-17010CD0A4DA" w:kind="variable" w:selector="check" w:type="string" w:input="dataSource" w:binding="76728" w:required="true">
            <w:identifier xml:space="preserve">ID76577</w:identifier>
            <w:name xml:space="preserve">Адрес места оказания Услуги</w:name>
          </w:element>
        </w:element>
      </w:element>
      <w:element w:id="31561" w:guid="1076E9C0-6A69-0870-F8AA-8C091316A5B0" w:kind="condition" w:selector="check" w:type="boolean" w:input="normal" w:required="false">
        <w:identifier xml:space="preserve">ID31561</w:identifier>
        <w:name xml:space="preserve">Нет</w:name>
        <w:value>
          <w:number/>
          <w:boolean>false</w:boolean>
          <w:date/>
        </w:value>
      </w:element>
    </w:element>
    <w:element w:id="61218" w:guid="E079FBE7-6B05-3E90-74FE-7F695CD8081E" w:kind="variable" w:selector="check" w:type="string" w:input="normal" w:required="true">
      <w:identifier xml:space="preserve">ID61218</w:identifier>
      <w:name xml:space="preserve">Срок уведомления Исполнителем Заказчика (АО "Почта России") о дате и времени сдачи оказанных услуг</w:name>
      <w:comment xml:space="preserve">Укажите цифрой с расшифровкой в скобках прописью за сколько рабочих дней уведомляется заказчик до даты сдачи оказанных услуг. Например, не позднее чем за: 5 (Пять) рабочих дней</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id="61296" w:guid="E0D15FBE-39B2-A730-C061-F75A3FE2CFAC" w:kind="variable" w:selector="check" w:type="string" w:input="normal" w:required="true">
      <w:identifier xml:space="preserve">ID61296</w:identifier>
      <w:name xml:space="preserve">Срок направления Исполнителем Акта сдачи-приемки оказанных Услуг</w:name>
      <w:comment xml:space="preserve">Срок направления акта сдачи-приемки оказанных услуг не должен быть более 3-х рабочих дней</w:comment>
      <w:value>
        <w:number/>
        <w:text xml:space="preserve">_(_) рабочих дней</w:text>
        <w:boolean>false</w:boolean>
        <w:date/>
      </w:value>
      <w:format>
        <w:number w:numeral="cardinal" w:rounding="none"/>
        <w:string w:letterCase="normal" w:grammarCase="nominative"/>
        <w:money xml:space="preserve">0,000.##</w:money>
        <w:date xml:space="preserve">dd.mm.yyyy</w:date>
      </w:format>
    </w:element>
    <w:element w:id="61297" w:guid="90985E3D-9F47-7690-B157-9414459029B0" w:kind="variable" w:selector="check" w:type="string" w:input="normal" w:required="true">
      <w:identifier xml:space="preserve">ID61297</w:identifier>
      <w:name xml:space="preserve">Укажите перечень документов на бумажном и электронном носителях, предоставляемых Исполнителем, применительно к конкретным услугам</w:name>
      <w:value>
        <w:number/>
        <w:boolean>false</w:boolean>
        <w:date/>
      </w:value>
      <w:format>
        <w:number w:numeral="cardinal" w:rounding="none"/>
        <w:string w:letterCase="normal" w:grammarCase="nominative"/>
        <w:money xml:space="preserve">0,000.##</w:money>
        <w:date xml:space="preserve">dd.mm.yyyy</w:date>
      </w:format>
    </w:element>
    <w:element w:id="32617" w:guid="D4CD0025-A433-46BC-57BA-0A503628CE77" w:kind="selector" w:selector="radio" w:type="string" w:input="normal" w:required="true">
      <w:identifier xml:space="preserve">ID32617</w:identifier>
      <w:name xml:space="preserve">Предметом договора являются информационно-консультационные услуги?</w:name>
      <w:value>
        <w:number/>
        <w:boolean>false</w:boolean>
        <w:date/>
      </w:value>
      <w:element w:id="32615" w:guid="18F27266-717C-F54E-1DD2-D453246079CE" w:kind="condition" w:selector="check" w:type="boolean" w:input="normal" w:required="false">
        <w:identifier xml:space="preserve">ID32615</w:identifier>
        <w:name xml:space="preserve">Да</w:name>
        <w:value>
          <w:number/>
          <w:boolean>true</w:boolean>
          <w:date/>
        </w:value>
        <w:element w:id="63548" w:guid="406C238F-6AF9-3350-803E-DD2A2A983BAE" w:kind="variable" w:selector="check" w:type="string" w:input="normal" w:required="true">
          <w:identifier xml:space="preserve">ID63548</w:identifier>
          <w:name xml:space="preserve">Укажите отчет исполнителя по форме приложения 6 к договору</w:name>
          <w:comment xml:space="preserve">Отчет Исполнителя в Перечне Приложений указан как 5 или 6 номер (в зависимости от выбора в анкете)</w:comment>
          <w:value>
            <w:boolean>false</w:boolean>
          </w:value>
        </w:element>
      </w:element>
      <w:element w:id="32616" w:guid="98EC7BCA-7273-D398-77A7-CD1D8DC0FF4A" w:kind="condition" w:selector="check" w:type="boolean" w:input="normal" w:required="false">
        <w:identifier xml:space="preserve">ID32616</w:identifier>
        <w:name xml:space="preserve">Нет</w:name>
        <w:value>
          <w:number/>
          <w:boolean>false</w:boolean>
          <w:date/>
        </w:value>
      </w:element>
    </w:element>
    <w:element w:id="61219" w:guid="808C4E75-E5CA-1A6D-3070-05EDE26019CB" w:kind="variable" w:selector="check" w:type="string" w:input="normal" w:required="true">
      <w:identifier xml:space="preserve">ID61219</w:identifier>
      <w:name xml:space="preserve">Срок приемки Заказчиком (АО "Почта России") оказанных услуг по каждой Заявке</w:name>
      <w:comment xml:space="preserve">Укажите цифрой с расшифровкой в скобках прописью количество рабочих дней. Например, в течение: 1 (Одного) рабочего дня</w:comment>
      <w:value>
        <w:number/>
        <w:text xml:space="preserve">_ (_) рабочего дня</w:text>
        <w:boolean>false</w:boolean>
        <w:date/>
      </w:value>
      <w:format>
        <w:number w:numeral="cardinal" w:rounding="none"/>
        <w:string w:letterCase="normal" w:grammarCase="nominative"/>
        <w:money xml:space="preserve">0,000.##</w:money>
        <w:date xml:space="preserve">dd.mm.yyyy</w:date>
      </w:format>
    </w:element>
    <w:element w:id="76643" w:guid="446E4341-8665-7D18-5BF6-282B9B7A1EB3" w:kind="condition" w:selector="check" w:type="boolean" w:input="expression" w:required="false" w:uiHidden="false">
      <w:identifier xml:space="preserve">ID76643</w:identifier>
      <w:name xml:space="preserve">Условие: АУО - организатор, на уровне Филиала осуществляется приемка работ, оплата</w:name>
      <w:value>
        <w:expression xml:space="preserve">ID31544</w:expression>
      </w:value>
      <w:element w:id="63546" w:guid="E07D017F-11A1-9928-2D51-14A6FA501E9A" w:kind="variable" w:selector="check" w:type="string" w:input="normal" w:required="true">
        <w:identifier xml:space="preserve">ID63546</w:identifier>
        <w:name xml:space="preserve">Срок направления Исполнителем Сводного акта сдачи-приемки оказанных Услуг</w:name>
        <w:comment xml:space="preserve">Укажите срок не более 3 (трёх) рабочих дней.</w:comment>
        <w:value>
          <w:number/>
          <w:text xml:space="preserve" w:max="3">_(_) рабочих дней</w:text>
          <w:boolean>false</w:boolean>
          <w:date/>
        </w:value>
        <w:format>
          <w:number w:numeral="cardinal" w:rounding="none"/>
          <w:string w:letterCase="normal" w:grammarCase="nominative"/>
          <w:money xml:space="preserve">0,000.##</w:money>
          <w:date xml:space="preserve">dd.mm.yyyy</w:date>
        </w:format>
      </w:element>
      <w:element w:id="76582" w:guid="4023A7BC-F291-2FA4-1A24-2C220A50BBB2" w:kind="variable" w:selector="check" w:type="string" w:input="normal" w:required="true">
        <w:identifier xml:space="preserve">ID76582</w:identifier>
        <w:name xml:space="preserve">Срок приемки Заказчиком (АО "Почта России") оказанных услуг (со дня получения Сводного акта сдачи-приемки оказанных Услуг)</w:name>
        <w:comment xml:space="preserve">Указать количество рабочих дней со дня получения Сводного Акта сдачи-приемки оказанных услуг. Например, в течение: 1 (Одного) рабочего дня</w:comment>
        <w:value>
          <w:number/>
          <w:text xml:space="preserve">_(_) рабочих дней</w:text>
          <w:date/>
        </w:value>
      </w:element>
    </w:element>
    <w:element w:id="31557" w:guid="D0E9BB10-7888-1938-98F6-42B1D50060A7" w:kind="selector" w:selector="radio" w:type="string" w:input="normal" w:required="true">
      <w:identifier xml:space="preserve">ID31557</w:identifier>
      <w:name xml:space="preserve">Договором предусмотрен гарантийный срок на оказание услуг?</w:name>
      <w:value>
        <w:number/>
        <w:boolean>false</w:boolean>
        <w:date/>
      </w:value>
      <w:element w:id="31569" w:guid="C89312F4-CD45-D3D0-6547-B0197490E6B0" w:kind="condition" w:selector="check" w:type="boolean" w:input="normal" w:required="false">
        <w:identifier xml:space="preserve">ID31569</w:identifier>
        <w:name xml:space="preserve">Да</w:name>
        <w:value>
          <w:number/>
          <w:boolean>false</w:boolean>
          <w:date/>
        </w:value>
        <w:element w:id="61220" w:guid="486E22B8-049D-F900-28DF-F918AF503259" w:kind="variable" w:selector="check" w:type="string" w:input="normal" w:required="true">
          <w:identifier xml:space="preserve">ID61220</w:identifier>
          <w:name xml:space="preserve">Гарантийный срок на услуги</w:name>
          <w:comment xml:space="preserve">Укажите продолжительность гарантийного срока. Например: 2 (Два) года</w:comment>
          <w:value>
            <w:number/>
            <w:boolean>false</w:boolean>
            <w:date/>
          </w:value>
          <w:format>
            <w:number w:numeral="cardinal" w:rounding="none"/>
            <w:string w:letterCase="normal" w:grammarCase="nominative"/>
            <w:money xml:space="preserve">0,000.##</w:money>
            <w:date xml:space="preserve">dd.mm.yyyy</w:date>
          </w:format>
        </w:element>
        <w:element w:id="61221" w:guid="609A7D58-F68C-36A0-63B4-44330E8C5487" w:kind="variable" w:selector="check" w:type="string" w:input="normal" w:required="true">
          <w:identifier xml:space="preserve">ID61221</w:identifier>
          <w:name xml:space="preserve">Срок на устранение недостатков услуг в период гарантийного срока</w:name>
          <w:comment xml:space="preserve">Укажите цифрой с расшифровкой в скобках прописью количество рабочих дней с даты получения письменного требования от заказчика. Например, в течение: 20 (Двадцати) рабочих дней</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element w:id="31566" w:guid="B05231A3-6E97-EFEC-3B38-7B80E9AC1CD7" w:kind="condition" w:selector="check" w:type="boolean" w:input="normal" w:required="false">
        <w:identifier xml:space="preserve">ID31566</w:identifier>
        <w:name xml:space="preserve">Нет</w:name>
        <w:value>
          <w:number/>
          <w:boolean>true</w:boolean>
          <w:date/>
        </w:value>
      </w:element>
    </w:element>
    <w:element w:id="61222" w:guid="24E753BF-743E-36AC-CC5A-78247CFB6517" w:kind="variable" w:selector="check" w:type="string" w:input="normal" w:required="true">
      <w:identifier xml:space="preserve">ID61222</w:identifier>
      <w:name xml:space="preserve">Срок направления Исполнителем счета на оплату Услуг</w:name>
      <w:comment xml:space="preserve">Укажите цифрой с расшифровкой в скобках прописью количество рабочих дней с даты подписания сторонами акта сдачи-приемки услуг. Например, в течение: «5 (Пяти) рабочих дней»</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id="76764" w:guid="988183FE-0577-2EF0-7752-9E3C59C0227D" w:kind="variable" w:type="string" w:input="normal" w:required="true">
      <w:identifier xml:space="preserve">ID76764</w:identifier>
      <w:name xml:space="preserve">Размер штрафа для п.7.5 договора</w:name>
      <w:comment xml:space="preserve">Укажите, пожалуйста, размер штрафа за нарушение положений информационной безопасности.  </w:comment>
    </w:element>
    <w:element w:id="76623" w:guid="40669013-F1A2-4210-786C-7179CBFC0DBF" w:kind="condition" w:selector="check" w:type="boolean" w:input="expression" w:required="false" w:uiHidden="false">
      <w:identifier xml:space="preserve">ID76623</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w:name>
      <w:value>
        <w:expression xml:space="preserve">(ID31532 &amp; ID31600) || (ID31533 &amp; ID31600 &amp; ID31602)</w:expression>
        <w:boolean>true</w:boolean>
      </w:value>
      <w:element w:id="76624" w:guid="700FD33A-412F-15A0-8346-835846081CB8" w:kind="selector" w:selector="radio" w:type="string" w:input="normal" w:required="true">
        <w:identifier xml:space="preserve">ID76624</w:identifier>
        <w:name xml:space="preserve">Услуги включены в перечень товаров, работ, услуг, при осуществлении закупок которых не применяется срок оплаты, предусмотренный ч.5.3. ст.3 Закона №223-ФЗ (Перечень установлен Приложением №2 к Положению о закупке товаров, работ, услуг для нужд АО "Почта России")?</w:name>
        <w:comment xml:space="preserve">Если предмет закупки указан в Перечне товаров, работ, услуг, при осуществлении закупок которых не применяется срок оплаты, предусмотренный ч. 5.3 ст.3 Закона №223-ФЗ (Приложение № 2 к Положению о закупке товаров, работ, услуг для нужд АО «Поста России»), указать срок оплаты в соответствии с внутренними документами АО «Почта России», во всех остальных случаях указать 7 (семь) рабочих дней с даты приемки результатов исполнения Договора.</w:comment>
        <w:element w:id="76625" w:guid="508C1464-319F-E5A0-B2C6-07547E28BE4C" w:kind="condition" w:selector="check" w:type="boolean" w:input="normal" w:required="false">
          <w:identifier xml:space="preserve">ID76625</w:identifier>
          <w:name xml:space="preserve">Да</w:name>
          <w:value>
            <w:boolean>true</w:boolean>
          </w:value>
          <w:element w:id="76627" w:guid="48B34DC5-2417-5590-738C-CD5EFAE45A90" w:kind="selector" w:selector="radio" w:type="string" w:input="normal" w:required="true">
            <w:identifier xml:space="preserve">ID76627</w:identifier>
            <w:name xml:space="preserve">Срок оплаты услуг по Договору:</w:name>
            <w:element w:id="76628" w:guid="80963078-9143-3F38-1569-03E418C009E0" w:kind="condition" w:selector="check" w:type="boolean" w:input="normal" w:required="false">
              <w:identifier xml:space="preserve">ID76628</w:identifier>
              <w:name xml:space="preserve">не установлен иным законодательством РФ (помимо Закона №223-ФЗ)</w:name>
              <w:value>
                <w:boolean>true</w:boolean>
              </w:value>
              <w:element w:id="76630" w:guid="8004EB4C-1251-22C0-8F26-E21ED5685ED6" w:kind="variable" w:selector="check" w:type="number" w:input="normal" w:required="true">
                <w:identifier xml:space="preserve">ID76630</w:identifier>
                <w:name xml:space="preserve">Срок оплаты Услуг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76629" w:guid="4ECD15AA-9E73-2218-45DD-E80817C8EC66" w:kind="condition" w:selector="check" w:type="boolean" w:input="normal" w:required="false">
              <w:identifier xml:space="preserve">ID76629</w:identifier>
              <w:name xml:space="preserve">установлен иным законодательством (помимо Закона №223-ФЗ) </w:name>
              <w:value>
                <w:boolean>false</w:boolean>
              </w:value>
              <w:element w:id="76631" w:guid="C8A97446-E05A-3A80-8A12-F77FE0208EB9" w:kind="variable" w:selector="check" w:type="number" w:input="normal" w:required="true">
                <w:identifier xml:space="preserve">ID76631</w:identifier>
                <w:name xml:space="preserve">Срок оплаты Услуг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76626" w:guid="1068E15A-1CA8-0B20-A11B-78D022585D78" w:kind="condition" w:selector="check" w:type="boolean" w:input="normal" w:required="false">
          <w:identifier xml:space="preserve">ID76626</w:identifier>
          <w:name xml:space="preserve">Нет</w:name>
          <w:value>
            <w:boolean>false</w:boolean>
          </w:value>
          <w:element w:id="76632" w:guid="A0DCFF1E-730F-BEF0-93E5-5E611B48B18F" w:kind="selector" w:selector="radio" w:type="string" w:input="normal" w:required="true">
            <w:identifier xml:space="preserve">ID76632</w:identifier>
            <w:name xml:space="preserve">Срок оплаты Услуг по Договору:</w:name>
            <w:element w:id="76633" w:guid="86BD9B2A-9935-0684-A3A5-90F5E57852E2" w:kind="condition" w:selector="check" w:type="boolean" w:input="normal" w:required="false">
              <w:identifier xml:space="preserve">ID76633</w:identifier>
              <w:name xml:space="preserve">не установлен иным законодательством РФ (помимо Закона №223-ФЗ)</w:name>
              <w:value>
                <w:boolean>false</w:boolean>
              </w:value>
              <w:element w:id="76635" w:guid="2CE05E25-A49B-62E8-1220-082AA5100E8A" w:kind="variable" w:selector="check" w:type="number" w:input="normal" w:required="true">
                <w:identifier xml:space="preserve">ID76635</w:identifier>
                <w:name xml:space="preserve">Срок оплаты Услуг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7</w:number>
                  <w:unit xml:space="preserve" w:active="true">рабочий день</w:unit>
                </w:value>
              </w:element>
            </w:element>
            <w:element w:id="76634" w:guid="50C053C0-F025-515D-264C-B8F01988B45C" w:kind="condition" w:selector="check" w:type="boolean" w:input="normal" w:required="false">
              <w:identifier xml:space="preserve">ID76634</w:identifier>
              <w:name xml:space="preserve">установлен иным законодательством РФ (помимо Закона №223-ФЗ)</w:name>
              <w:value>
                <w:boolean>false</w:boolean>
              </w:value>
              <w:element w:id="76636" w:guid="C8179B51-DC02-6CC0-D23E-F8A04910F599" w:kind="variable" w:selector="check" w:type="number" w:input="normal" w:required="true">
                <w:identifier xml:space="preserve">ID76636</w:identifier>
                <w:name xml:space="preserve">Срок оплаты Услуг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76639" w:guid="706F1980-B108-F8EC-ABBE-7783476AF364" w:kind="condition" w:selector="check" w:type="boolean" w:input="expression" w:required="false" w:uiHidden="false">
      <w:identifier xml:space="preserve">ID76639</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w:name>
      <w:value>
        <w:expression xml:space="preserve">(ID31532 &amp; ID31600) || (ID31600 &amp; ID31601) || ID31603 || ID31604</w:expression>
      </w:value>
      <w:element w:id="76638" w:guid="38ADC1E9-9567-463A-F976-46BC9E5046B3" w:kind="variable" w:selector="check" w:type="number" w:input="normal" w:required="true">
        <w:identifier xml:space="preserve">ID76638</w:identifier>
        <w:name xml:space="preserve">Срок оплаты Услуг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31618" w:guid="70D9161B-7978-FE11-4C5A-D88E1870663B" w:kind="selector" w:selector="radio" w:type="string" w:input="normal" w:required="true">
      <w:identifier xml:space="preserve">ID31618</w:identifier>
      <w:name xml:space="preserve">Вид ответственности за нарушение Исполнителем сроков исполнения обязательств по Договору, в том числе гарантийных обязательств:</w:name>
      <w:value>
        <w:number/>
        <w:boolean>false</w:boolean>
        <w:date/>
      </w:value>
      <w:element w:id="31615" w:guid="182D6648-65BB-9C88-CD89-E6A2D1609E46" w:kind="condition" w:selector="check" w:type="boolean" w:input="normal" w:required="false">
        <w:identifier xml:space="preserve">ID31615</w:identifier>
        <w:name xml:space="preserve">Штраф</w:name>
        <w:value>
          <w:number/>
          <w:boolean>true</w:boolean>
          <w:date/>
        </w:value>
        <w:element w:id="76644" w:guid="D0B08E38-5AF7-5DE8-AE2B-4E2BBA0CB77D" w:kind="variable" w:selector="check" w:type="percent" w:input="normal" w:required="true">
          <w:identifier xml:space="preserve">ID76644</w:identifier>
          <w:name xml:space="preserve">Размер штрафа за каждый факт нарушения Исполнителем срока исполнения обязательства по Договору, в т.ч. гарантийного обязательства (в процентах от цены обязательства)</w:name>
          <w:comment xml:space="preserve">Укажите размер штрафа в процентах. Пример заполнения: "10"</w:comment>
        </w:element>
      </w:element>
      <w:element w:id="31614" w:guid="045F6E1F-5A2B-3930-892D-E1A659670A92" w:kind="condition" w:selector="check" w:type="boolean" w:input="normal" w:required="false">
        <w:identifier xml:space="preserve">ID31614</w:identifier>
        <w:name xml:space="preserve">Пени</w:name>
        <w:value>
          <w:number/>
          <w:boolean>false</w:boolean>
          <w:date/>
        </w:value>
        <w:element w:id="76645" w:guid="E83EC106-22AC-A5C4-DC0C-219099102D76" w:kind="variable" w:selector="check" w:type="percent" w:input="normal" w:required="true">
          <w:identifier xml:space="preserve">ID76645</w:identifier>
          <w:name xml:space="preserve">Размер пени за каждый день просрочки Исполнителем исполнения обязательства по Договору, в т.ч. гарантийного обязательства (в процентах от стоимости обязательства, исполнение которого просрочено)</w:name>
          <w:comment xml:space="preserve">Укажите размер пени в процентах. Пример заполнения: "0,1"</w:comment>
        </w:element>
      </w:element>
    </w:element>
    <w:element w:id="31574" w:guid="40DD2EF8-1C6E-B368-DC77-1390ACBCC758" w:kind="selector" w:selector="radio" w:type="string" w:input="normal" w:required="true">
      <w:identifier xml:space="preserve">ID31574</w:identifier>
      <w:name xml:space="preserve">Вид ответственности за нарушение Исполнителем сроков устранения недостатков в оказанных Услугах, выявленных Заказчиком:</w:name>
      <w:value>
        <w:number/>
        <w:boolean>false</w:boolean>
        <w:date/>
      </w:value>
      <w:element w:id="31576" w:guid="B031B820-0965-01F0-169E-E6618AE0E583" w:kind="condition" w:selector="check" w:type="boolean" w:input="normal" w:required="false">
        <w:identifier xml:space="preserve">ID31576</w:identifier>
        <w:name xml:space="preserve">Штраф</w:name>
        <w:comment xml:space="preserve">За каждый факт нарушения срока исполнения обязательства</w:comment>
        <w:value>
          <w:number/>
          <w:boolean>true</w:boolean>
          <w:date/>
        </w:value>
        <w:element w:id="76646" w:guid="D0B08E38-5AF7-5DE8-AE2B-4E2BBA0CB77D" w:kind="variable" w:selector="check" w:type="percent" w:input="normal" w:required="true">
          <w:identifier xml:space="preserve">ID76646</w:identifier>
          <w:name xml:space="preserve">Размер штрафа за каждый факт нарушения Исполнителем срока устранения выявленных недостатков (в процентах от цены обязательства</w:name>
          <w:comment xml:space="preserve">Укажите размер штрафа в процентах. Пример заполнения: "10"</w:comment>
        </w:element>
      </w:element>
      <w:element w:id="31575" w:guid="58F09874-786F-79A0-EA27-EDF8849F5D0D" w:kind="condition" w:selector="check" w:type="boolean" w:input="normal" w:required="false">
        <w:identifier xml:space="preserve">ID31575</w:identifier>
        <w:name xml:space="preserve">Пени</w:name>
        <w:comment xml:space="preserve">За каждый день просрочки</w:comment>
        <w:value>
          <w:number/>
          <w:boolean>false</w:boolean>
          <w:date/>
        </w:value>
        <w:element w:id="76647" w:guid="E83EC106-22AC-A5C4-DC0C-219099102D76" w:kind="variable" w:selector="check" w:type="percent" w:input="normal" w:required="true">
          <w:identifier xml:space="preserve">ID76647</w:identifier>
          <w:name xml:space="preserve">Размер пени за каждый день просрочки устранения Исполнителем выявленных недостатков (в процентах от общей цены Договора)</w:name>
          <w:comment xml:space="preserve">Укажите размер пени в процентах. Пример заполнения: "0,1"</w:comment>
        </w:element>
        <w:element w:id="76648" w:guid="E83EC106-22AC-A5C4-DC0C-219099102D76" w:kind="variable" w:selector="check" w:type="percent" w:input="normal" w:required="true">
          <w:identifier xml:space="preserve">ID76648</w:identifier>
          <w:name xml:space="preserve">Общий размер пени за каждый день просрочки устранения Исполнителем выявленных недостатков (в процентах от общей цены Договора)</w:name>
          <w:comment xml:space="preserve">Укажите размер пени в процентах. Пример заполнения: "10"</w:comment>
        </w:element>
      </w:element>
    </w:element>
    <w:element w:id="61228" w:guid="12B3ACBB-85F3-243E-9635-ABB4ADD01421" w:kind="variable" w:selector="check" w:type="string" w:input="normal" w:required="true">
      <w:identifier xml:space="preserve">ID61228</w:identifier>
      <w:name xml:space="preserve">Укажите номера пунктов Договора, за нарушение которых Исполнителем предусмотрен штраф, не указываются пункты 5.1.1, 5.1.2 Договора</w:name>
      <w:comment xml:space="preserve">Указываются только номера пунктов через запятую, слова "пунктами" и "Договора" уже указаны в тексте. Например: «1.13.1, 1.13.2, 1.13.3, 1.13.4»</w:comment>
      <w:value>
        <w:number/>
        <w:boolean>false</w:boolean>
        <w:date/>
      </w:value>
      <w:format>
        <w:number w:numeral="cardinal" w:rounding="none"/>
        <w:string w:letterCase="normal" w:grammarCase="nominative"/>
        <w:money xml:space="preserve">0,000.##</w:money>
        <w:date xml:space="preserve">dd.mm.yyyy</w:date>
      </w:format>
    </w:element>
    <w:element w:id="76649" w:guid="1051FA8D-DAAA-8540-3461-892B70A0A14F" w:kind="variable" w:selector="check" w:type="money" w:input="normal" w:required="true">
      <w:identifier xml:space="preserve">ID76649</w:identifier>
      <w:name xml:space="preserve">Размер штрафа за каждый факт неисполнения или ненадлежащего исполнения Исполнителем обязательств по Договору, предусмотренных конкретными пунктами Договора</w:name>
      <w:comment xml:space="preserve">Укажите сумму штрафа. Пример заполнения: "10 000" (пропись добавится автоматически)</w:comment>
    </w:element>
    <w:element w:id="76650" w:guid="1051FA8D-DAAA-8540-3461-892B70A0A14F" w:kind="variable" w:selector="check" w:type="string" w:input="normal" w:required="true">
      <w:identifier xml:space="preserve">ID76650</w:identifier>
      <w:name xml:space="preserve">Размер штрафа за неисполнение или ненадлежащее исполнение Исполнителем Договора, повлекшее за собой расторжение Договора по инициативе Заказчика</w:name>
      <w:comment xml:space="preserve">Укажите сумму штрафа с прописью. Например, 10 000 (десять тысяч) рублей 00 копеек. В случае, если предусмотрено предоставление обеспечения – указать "в размере суммы обеспечения исполнения обязательств (кроме гарантийных)".</w:comment>
    </w:element>
    <w:element w:id="76651" w:guid="D8D3BEC5-F286-70E0-2D6B-FDEFEF807214" w:kind="variable" w:selector="check" w:type="percent" w:input="normal" w:required="true">
      <w:identifier xml:space="preserve">ID76651</w:identifier>
      <w:name xml:space="preserve">Размер пени за каждый день просрочки исполнения Заказчиком обязательства по оплате (от суммы задолженности за каждый день просрочки)</w:name>
      <w:comment xml:space="preserve">Укажите размер пени в процентах. Пример заполнения: "0,1"</w:comment>
    </w:element>
    <w:element w:id="76652" w:guid="D8D3BEC5-F286-70E0-2D6B-FDEFEF807214" w:kind="variable" w:selector="check" w:type="percent" w:input="normal" w:required="true">
      <w:identifier xml:space="preserve">ID76652</w:identifier>
      <w:name xml:space="preserve">Общий размер пени за нарушение Заказчиком сроков оплаты оказанных Услуг (от суммы задолженности)</w:name>
      <w:comment xml:space="preserve">Укажите размер пени в процентах. Пример заполнения: "10"</w:comment>
    </w:element>
    <w:element w:id="31567" w:guid="F0CC3069-F6A5-80C4-CD6E-50D51B186128" w:kind="selector" w:selector="radio" w:type="string" w:input="normal" w:required="true">
      <w:identifier xml:space="preserve">ID31567</w:identifier>
      <w:name xml:space="preserve">Документацией или извещением о закупке предусмотрено предоставление Исполнителем обеспечения исполнения обязательств по Договору (кроме гарантийных)?</w:name>
      <w:value>
        <w:number/>
        <w:boolean>false</w:boolean>
        <w:date/>
      </w:value>
      <w:element w:id="76501" w:guid="74ED7464-67BD-4C70-16F4-16C61420AC14" w:kind="condition" w:selector="check" w:type="boolean" w:input="normal" w:required="false">
        <w:identifier xml:space="preserve">ID76501</w:identifier>
        <w:name xml:space="preserve">Да</w:name>
        <w:value>
          <w:number/>
          <w:boolean>true</w:boolean>
          <w:date/>
        </w:value>
        <w:element w:id="31623" w:guid="DB161CFE-9A2E-0DF0-CF8E-FDB5DA101E6E" w:kind="selector" w:selector="radio" w:type="string" w:input="normal" w:required="false">
          <w:identifier xml:space="preserve">ID31623</w:identifier>
          <w:name xml:space="preserve">В отношении каких обязательств Исполнителем предоставляется обеспечение исполнения обязательств по Договору (кроме гарантийных)?</w:name>
          <w:value>
            <w:number/>
            <w:boolean>false</w:boolean>
            <w:date/>
          </w:value>
          <w:element w:id="31616" w:guid="34DC0D01-AC86-5530-85C2-751726C0B1AA" w:kind="condition" w:selector="check" w:type="boolean" w:input="normal" w:required="false">
            <w:identifier xml:space="preserve">ID31616</w:identifier>
            <w:name xml:space="preserve">В отношении конкретных обязательств</w:name>
            <w:value>
              <w:number/>
              <w:boolean>false</w:boolean>
              <w:date/>
            </w:value>
            <w:element w:id="61232" w:guid="F8130858-296E-E260-2E70-3D3A3BECEC2B" w:kind="variable" w:selector="check" w:type="string" w:input="normal" w:required="true">
              <w:identifier xml:space="preserve">ID61232</w:identifier>
              <w:name xml:space="preserve">Перечислите подлежащие обеспечению обязательства Исполнителя</w:name>
              <w:value>
                <w:number/>
                <w:boolean>false</w:boolean>
                <w:date/>
              </w:value>
              <w:format>
                <w:number w:numeral="cardinal" w:rounding="none"/>
                <w:string w:letterCase="normal" w:grammarCase="nominative"/>
                <w:money xml:space="preserve">0,000.##</w:money>
                <w:date xml:space="preserve">dd.mm.yyyy</w:date>
              </w:format>
            </w:element>
          </w:element>
          <w:element w:id="31617" w:guid="A74ABEB4-83DB-1D08-90ED-19E66878AA86" w:kind="condition" w:selector="check" w:type="boolean" w:input="normal" w:required="false">
            <w:identifier xml:space="preserve">ID31617</w:identifier>
            <w:name xml:space="preserve">В отношении всех обязательств</w:name>
            <w:value>
              <w:number/>
              <w:boolean>true</w:boolean>
              <w:date/>
            </w:value>
          </w:element>
        </w:element>
        <w:element w:id="76653" w:guid="30A60B9B-0148-3470-1B5E-583CDA484B57" w:kind="variable" w:selector="check" w:type="money" w:input="normal" w:required="true">
          <w:identifier xml:space="preserve">ID76653</w:identifier>
          <w:name xml:space="preserve">Сумма обеспечения исполнения обязательств Исполнителя по Договору (кроме гарантийных)</w:name>
        </w:element>
        <w:element w:id="61234" w:guid="C048521D-1CF8-4230-0F5B-7146DFF4B892" w:kind="variable" w:selector="check" w:type="number" w:input="normal" w:required="true">
          <w:identifier xml:space="preserve">ID61234</w:identifier>
          <w:name xml:space="preserve">Срок действия обеспечения исполнения обязательств Исполнителя по Договору (кроме гарантийных) должен превышать максимальный срок исполнения обязательств Исполнителя по Договору на:</w:name>
          <w:comment xml:space="preserve">Укажите количество дней в соответствии с документацией о закупке или извещением о закупке. Срок действия обеспечения исполнения договора должен превышать максимальный срок исполнения обязательств Исполнителя по договору не менее чем на тридцать и не более чем на девяносто дней. Например: 30 (Тридцать) календарных дней</w:comment>
          <w:value>
            <w:number w:min="30" w:max="90"/>
            <w:unit xml:space="preserve" w:active="true">календарный день</w:unit>
            <w:boolean>false</w:boolean>
            <w:date/>
          </w:value>
          <w:format>
            <w:number w:numeral="cardinal" w:rounding="none"/>
            <w:string w:letterCase="normal" w:grammarCase="nominative"/>
            <w:money xml:space="preserve">0,000.##</w:money>
            <w:date xml:space="preserve">dd.mm.yyyy</w:date>
          </w:format>
        </w:element>
        <w:element w:id="76527" w:guid="F80397B5-7CF8-9E88-92FC-8DA8B7689F0A" w:kind="condition" w:selector="check" w:type="boolean" w:input="expression" w:required="false" w:uiHidden="false">
          <w:identifier xml:space="preserve">ID76527</w:identifier>
          <w:name xml:space="preserve">Условие: проект договора по итогам закупки / договор с единственным исполнителем</w:name>
          <w:value>
            <w:expression xml:space="preserve">ID31533 &amp; ID76501</w:expression>
            <w:number/>
            <w:boolean>false</w:boolean>
            <w:date/>
          </w:value>
          <w:element w:id="31577" w:guid="50E13FCC-368B-A004-397E-5D9FB1489DD0" w:kind="selector" w:selector="radio" w:type="string" w:input="normal" w:required="true">
            <w:identifier xml:space="preserve">ID31577</w:identifier>
            <w:name xml:space="preserve">Способ обеспечения исполнения обязательств Исполнителя по Договору (кроме гарантийных):</w:name>
            <w:value>
              <w:number/>
              <w:boolean>false</w:boolean>
              <w:date/>
            </w:value>
            <w:element w:id="31578" w:guid="70080851-9691-18F8-DE67-D49867B0AB02" w:kind="condition" w:selector="check" w:type="boolean" w:input="normal" w:required="false">
              <w:identifier xml:space="preserve">ID31578</w:identifier>
              <w:name xml:space="preserve">Банковская гарантия</w:name>
              <w:value>
                <w:number/>
                <w:boolean>true</w:boolean>
                <w:date/>
              </w:value>
            </w:element>
            <w:element w:id="31579" w:guid="863607BD-1965-267A-877C-CA275C90D617" w:kind="condition" w:selector="check" w:type="boolean" w:input="normal" w:required="false">
              <w:identifier xml:space="preserve">ID31579</w:identifier>
              <w:name xml:space="preserve">Внесение денежных средств на счет Заказчика (АО "Почта России")</w:name>
              <w:value>
                <w:number/>
                <w:boolean>false</w:boolean>
                <w:date/>
              </w:value>
            </w:element>
          </w:element>
        </w:element>
        <w:element w:id="76654" w:guid="F80397B5-7CF8-9E88-92FC-8DA8B7689F0A" w:kind="condition" w:selector="check" w:type="boolean" w:input="expression" w:required="false" w:uiHidden="false">
          <w:identifier xml:space="preserve">ID76654</w:identifier>
          <w:name xml:space="preserve">Условие: проект договора для закупки ИЛИ проект договора по итогам закупки / договор с ед. исполнителем + способ обеспечения - денежные средства</w:name>
          <w:value>
            <w:expression xml:space="preserve">ID31532 || ID31579</w:expression>
            <w:number/>
            <w:boolean>false</w:boolean>
            <w:date/>
          </w:value>
          <w:element w:id="61235" w:guid="50903B6D-B546-F320-3A3C-0279A7F02F77" w:kind="variable" w:selector="check" w:type="number" w:input="normal" w:required="true">
            <w:identifier xml:space="preserve">ID61235</w:identifier>
            <w:name xml:space="preserve">Срок возврата Заказчиком (АО "Почта России") суммы обеспечения Исполнителю</w:name>
            <w:comment xml:space="preserve">Укажите срок, исчисляемый со дня предъявления письменного требования исполнителя о возврате денежных средств. Например: 15 (Пятнадцати) календарных дней</w:comment>
            <w:value>
              <w:number/>
              <w:unit xml:space="preserve" w:active="true">календарный день</w:unit>
              <w:text xml:space="preserve">__ (__) календарных дней</w:text>
              <w:boolean>false</w:boolean>
              <w:date/>
            </w:value>
            <w:format>
              <w:number w:numeral="cardinal" w:rounding="none"/>
              <w:string w:letterCase="normal" w:grammarCase="nominative"/>
              <w:money xml:space="preserve">0,000.##</w:money>
              <w:date xml:space="preserve">dd.mm.yyyy</w:date>
            </w:format>
          </w:element>
        </w:element>
      </w:element>
      <w:element w:id="31580" w:guid="B0250917-439D-5778-D8CA-61E92640C201" w:kind="condition" w:selector="check" w:type="boolean" w:input="normal" w:required="false">
        <w:identifier xml:space="preserve">ID31580</w:identifier>
        <w:name xml:space="preserve">Нет</w:name>
        <w:value>
          <w:number/>
          <w:boolean>false</w:boolean>
          <w:date/>
        </w:value>
      </w:element>
    </w:element>
    <w:element w:id="31565" w:guid="F8321C55-13D0-9F98-551D-A373EA00D0BC" w:kind="selector" w:selector="radio" w:type="string" w:input="normal" w:required="true">
      <w:identifier xml:space="preserve">ID31565</w:identifier>
      <w:name xml:space="preserve">Документацией или извещением о закупке предусмотрено предоставление Исполнителем обеспечения исполнения гарантийных обязательств по Договору?</w:name>
      <w:value>
        <w:number/>
        <w:boolean>false</w:boolean>
        <w:date/>
      </w:value>
      <w:element w:id="76502" w:guid="002C91B4-FC9A-2E88-22FD-8C95C7385BFD" w:kind="condition" w:selector="check" w:type="boolean" w:input="normal" w:required="false">
        <w:identifier xml:space="preserve">ID76502</w:identifier>
        <w:name xml:space="preserve">Да</w:name>
        <w:value>
          <w:number/>
          <w:boolean>true</w:boolean>
          <w:date/>
        </w:value>
        <w:element w:id="61236" w:guid="E80DA126-E42E-A648-B641-1BD79758E02F" w:kind="variable" w:selector="check" w:type="string" w:input="normal" w:required="true">
          <w:identifier xml:space="preserve">ID61236</w:identifier>
          <w:name xml:space="preserve">Перечислите подлежащие обеспечению гарантийные обязательства Исполнителя по Договору</w:name>
          <w:value>
            <w:number/>
            <w:boolean>false</w:boolean>
            <w:date/>
          </w:value>
          <w:format>
            <w:number w:numeral="cardinal" w:rounding="none"/>
            <w:string w:letterCase="normal" w:grammarCase="nominative"/>
            <w:money xml:space="preserve">0,000.##</w:money>
            <w:date xml:space="preserve">dd.mm.yyyy</w:date>
          </w:format>
        </w:element>
        <w:element w:id="76655" w:guid="08E2D384-DFAC-9E28-7401-969976E0805A" w:kind="variable" w:selector="check" w:type="money" w:input="normal" w:required="true">
          <w:identifier xml:space="preserve">ID76655</w:identifier>
          <w:name xml:space="preserve">Размер обеспечения исполнения гарантийных обязательств Исполнителя по Договору</w:name>
        </w:element>
        <w:element w:id="61238" w:guid="D02255D3-3FEC-170C-B34C-903368C88071" w:kind="variable" w:selector="check" w:type="number" w:input="normal" w:required="true">
          <w:identifier xml:space="preserve">ID61238</w:identifier>
          <w:name xml:space="preserve">Срок действия обеспечения исполнения гарантийных обязательств Исполнителя по Договору должен превышать максимальный срок гарантии качества на Услуги на:</w:name>
          <w:comment xml:space="preserve">Срок действия обеспечения исполнения гарантийных обязательств должен превышать максимальный срок гарантии качества на услуги, предусмотренные договором, не менее чем на 30 (Тридцать) и не более чем на 90 (Девяносто) дней</w:comment>
          <w:value>
            <w:number w:min="30" w:max="90"/>
            <w:unit xml:space="preserve" w:active="true">календарный день</w:unit>
            <w:boolean>false</w:boolean>
            <w:date/>
          </w:value>
          <w:format>
            <w:number w:numeral="cardinal" w:rounding="none"/>
            <w:string w:letterCase="normal" w:grammarCase="nominative"/>
            <w:money xml:space="preserve">0,000.##</w:money>
            <w:date xml:space="preserve">dd.mm.yyyy</w:date>
          </w:format>
        </w:element>
        <w:element w:id="76528" w:guid="2A07DD47-DF79-26FC-1F58-ECE398505A82" w:kind="condition" w:selector="check" w:type="boolean" w:input="expression" w:required="false" w:uiHidden="false">
          <w:identifier xml:space="preserve">ID76528</w:identifier>
          <w:name xml:space="preserve">Условие: проект договора по итогам закупки / договор с единственным исполнителем</w:name>
          <w:value>
            <w:expression xml:space="preserve">ID31533 &amp; ID76502</w:expression>
            <w:number/>
            <w:boolean>false</w:boolean>
            <w:date/>
          </w:value>
          <w:element w:id="31581" w:guid="38981BBA-68AF-6130-AB8A-26DC61A0803F" w:kind="selector" w:selector="radio" w:type="string" w:input="normal" w:required="true">
            <w:identifier xml:space="preserve">ID31581</w:identifier>
            <w:name xml:space="preserve">Способ обеспечения исполнения гарантийных обязательств Исполнителя по Договору:</w:name>
            <w:value>
              <w:number/>
              <w:boolean>false</w:boolean>
              <w:date/>
            </w:value>
            <w:element w:id="31582" w:guid="A00BC4B0-3717-12AC-0FEC-F2DFE5907F3A" w:kind="condition" w:selector="check" w:type="boolean" w:input="normal" w:required="false">
              <w:identifier xml:space="preserve">ID31582</w:identifier>
              <w:name xml:space="preserve">Банковская гарантия</w:name>
              <w:value>
                <w:number/>
                <w:boolean>true</w:boolean>
                <w:date/>
              </w:value>
            </w:element>
            <w:element w:id="31583" w:guid="70B02A1E-CD50-E178-82F1-3741FCFC3EC1" w:kind="condition" w:selector="check" w:type="boolean" w:input="normal" w:required="false">
              <w:identifier xml:space="preserve">ID31583</w:identifier>
              <w:name xml:space="preserve">Внесение денежных средств на счет Заказчика (АО "Почта России")</w:name>
              <w:value>
                <w:number/>
                <w:boolean>false</w:boolean>
                <w:date/>
              </w:value>
            </w:element>
          </w:element>
        </w:element>
        <w:element w:id="76657" w:guid="2A07DD47-DF79-26FC-1F58-ECE398505A82" w:kind="condition" w:selector="check" w:type="boolean" w:input="expression" w:required="false" w:uiHidden="false">
          <w:identifier xml:space="preserve">ID76657</w:identifier>
          <w:name xml:space="preserve">Условие: проект договора для закупки ИЛИ проект договора по итогам закупки / договор с единственным исполнителем + способ обеспечения - денежные средства</w:name>
          <w:value>
            <w:expression xml:space="preserve">ID31532 || ID31583</w:expression>
            <w:number/>
            <w:boolean>false</w:boolean>
            <w:date/>
          </w:value>
          <w:element w:id="76656" w:guid="98E990D8-AC19-E8D0-E5DC-CCEB29305B50" w:kind="variable" w:selector="check" w:type="number" w:input="normal" w:required="true">
            <w:identifier xml:space="preserve">ID76656</w:identifier>
            <w:name xml:space="preserve">Срок возврата Заказчиком (АО "Почта России") суммы обеспечения Исполнителю</w:name>
            <w:value>
              <w:unit xml:space="preserve" w:active="true">календарный день</w:unit>
            </w:value>
          </w:element>
        </w:element>
      </w:element>
      <w:element w:id="31584" w:guid="F80C267B-BBCD-CCE0-2585-F0F23B188DAE" w:kind="condition" w:selector="check" w:type="boolean" w:input="normal" w:required="false">
        <w:identifier xml:space="preserve">ID31584</w:identifier>
        <w:name xml:space="preserve">Нет</w:name>
        <w:value>
          <w:number/>
          <w:boolean>false</w:boolean>
          <w:date/>
        </w:value>
      </w:element>
    </w:element>
    <w:element w:id="76730" w:guid="E012CDEB-DA9A-4C1C-3D9B-391676E054C2" w:kind="condition" w:type="boolean" w:input="expression" w:required="false" w:uiHidden="true">
      <w:identifier xml:space="preserve">ID76730</w:identifier>
      <w:name xml:space="preserve">Условие: предоставлено хотя бы одно обеспечение.</w:name>
      <w:value>
        <w:expression xml:space="preserve">ID76501 || ID76502</w:expression>
      </w:value>
    </w:element>
    <w:element w:id="76598" w:guid="0BA1DF99-913D-02D0-7DB1-9E8E55A8175A" w:kind="variable" w:selector="check" w:type="string" w:input="dataSource" w:binding="76704" w:required="true">
      <w:identifier xml:space="preserve">ID76598</w:identifier>
      <w:name xml:space="preserve">Наименование суда для рассмотрения споров</w:name>
      <w:comment xml:space="preserve">Заполняется по итогам торгов</w:comment>
      <w:value>
        <w:expression xml:space="preserve">"[указать наименование суда]"</w:expression>
        <w:visibility xml:space="preserve">ID31532</w:visibility>
        <w:boolean>false</w:boolean>
      </w:value>
    </w:element>
    <w:element w:id="76597" w:guid="C0F95E57-21C1-B2A8-B20A-19CAAA706F35" w:kind="variable" w:selector="check" w:type="string" w:input="dataSource" w:binding="76724" w:required="true">
      <w:identifier xml:space="preserve">ID76597</w:identifier>
      <w:name xml:space="preserve">Наименование суда для рассмотрения споров</w:name>
      <w:comment xml:space="preserve">Если выбрано: договор по итогам закупки + АУП + ЮЛ или ИП</w:comment>
      <w:value>
        <w:visibility xml:space="preserve">ID31533 &amp; ID32925 &amp; (ID76499 || ID76500)</w:visibility>
        <w:text xml:space="preserve">Арбитражный суд г. Москвы</w:text>
        <w:boolean>false</w:boolean>
      </w:value>
    </w:element>
    <w:element w:id="76619" w:guid="88DC9B36-AE4D-9CF0-E137-1E5AC8E04CA4" w:kind="variable" w:selector="check" w:type="string" w:input="dataSource" w:binding="76720" w:required="true">
      <w:identifier xml:space="preserve">ID76619</w:identifier>
      <w:name xml:space="preserve">Наименование суда для рассмотрения споров</w:name>
      <w:value>
        <w:visibility xml:space="preserve">ID31533 &amp; ID32925 &amp; ID31538</w:visibility>
        <w:boolean>false</w:boolean>
      </w:value>
    </w:element>
    <w:element w:id="72338" w:guid="D85699F7-40A9-18A0-B5AF-E1102A08C4D1" w:kind="variable" w:selector="check" w:type="string" w:input="dataSource" w:binding="76722" w:required="true">
      <w:identifier xml:space="preserve">ID72338</w:identifier>
      <w:name xml:space="preserve">Наименование суда для рассмотрения споров</w:name>
      <w:value>
        <w:visibility xml:space="preserve">ID31533 &amp; ID32922 &amp; (ID76499 || ID76500)</w:visibility>
        <w:boolean>false</w:boolean>
      </w:value>
    </w:element>
    <w:element w:id="76530" w:guid="E8250EA6-C4E6-C5CA-32BF-9E38A05059CA" w:kind="variable" w:selector="check" w:type="string" w:input="dataSource" w:binding="76720" w:required="true">
      <w:identifier xml:space="preserve">ID76530</w:identifier>
      <w:name xml:space="preserve">Наименование суда для рассмотрения споров</w:name>
      <w:value>
        <w:visibility xml:space="preserve">ID31533 &amp; ID32922 &amp; ID31538</w:visibility>
        <w:boolean>false</w:boolean>
      </w:value>
    </w:element>
    <w:element w:id="61240" w:guid="380C7357-7A14-B658-7279-6BA9ACC81D40" w:kind="variable" w:selector="check" w:type="string" w:input="normal" w:required="true">
      <w:identifier xml:space="preserve">ID61240</w:identifier>
      <w:name xml:space="preserve">Срок действия Договора</w:name>
      <w:comment xml:space="preserve">Указывается в соответствии с документацией о закупке или извещением о закупке.</w:comment>
      <w:value>
        <w:number/>
        <w:boolean>false</w:boolean>
        <w:date/>
      </w:value>
      <w:format>
        <w:number w:numeral="cardinal" w:rounding="none"/>
        <w:string w:letterCase="normal" w:grammarCase="nominative"/>
        <w:money xml:space="preserve">0,000.##</w:money>
        <w:date xml:space="preserve">dd.mm.yyyy</w:date>
      </w:format>
    </w:element>
    <w:element w:id="31550" w:guid="5CA628AC-B14E-5340-603A-D37D0710A852" w:kind="selector" w:selector="radio" w:type="string" w:input="normal" w:required="true">
      <w:identifier xml:space="preserve">ID31550</w:identifier>
      <w:name xml:space="preserve">Договором предусматривается сверка взаимных расчетов?</w:name>
      <w:comment xml:space="preserve">Укажите «Нет», если договор заключен на короткий срок (менее квартала), а также в иных случаях, когда проведение сверки взаимных расчетов по мнению заказчика не требуется</w:comment>
      <w:value>
        <w:number/>
        <w:boolean>false</w:boolean>
        <w:date/>
      </w:value>
      <w:element w:id="31586" w:guid="34DF9EFF-723E-0AC8-3B66-622C9640428C" w:kind="condition" w:selector="check" w:type="boolean" w:input="normal" w:required="false">
        <w:identifier xml:space="preserve">ID31586</w:identifier>
        <w:name xml:space="preserve">Да</w:name>
        <w:value>
          <w:number/>
          <w:boolean>true</w:boolean>
          <w:date/>
        </w:value>
      </w:element>
      <w:element w:id="31587" w:guid="20ACBCCE-BA83-1A9A-EDC4-1BCDF4585F14" w:kind="condition" w:selector="check" w:type="boolean" w:input="normal" w:required="false">
        <w:identifier xml:space="preserve">ID31587</w:identifier>
        <w:name xml:space="preserve">Нет</w:name>
        <w:value>
          <w:number/>
          <w:boolean>false</w:boolean>
          <w:date/>
        </w:value>
      </w:element>
    </w:element>
    <w:element w:id="31553" w:guid="FC3EDAD3-6BB3-5800-58E0-B7203EC47D31" w:kind="selector" w:selector="radio" w:type="string" w:input="normal" w:required="true">
      <w:identifier xml:space="preserve">ID31553</w:identifier>
      <w:name xml:space="preserve">Требуется ли участие Исполнителя в приемке оказанных Услуг?</w:name>
      <w:value>
        <w:number/>
        <w:boolean>false</w:boolean>
        <w:date/>
      </w:value>
      <w:element w:id="31591" w:guid="F053BB43-B445-2E40-235D-60832B20BC3A" w:kind="condition" w:selector="check" w:type="boolean" w:input="normal" w:required="false">
        <w:identifier xml:space="preserve">ID31591</w:identifier>
        <w:name xml:space="preserve">Да</w:name>
        <w:value>
          <w:number/>
          <w:boolean>false</w:boolean>
          <w:date/>
        </w:value>
      </w:element>
      <w:element w:id="31588" w:guid="807E8298-3C11-5F18-C055-A4E4680C7517" w:kind="condition" w:selector="check" w:type="boolean" w:input="normal" w:required="false">
        <w:identifier xml:space="preserve">ID31588</w:identifier>
        <w:name xml:space="preserve">Нет</w:name>
        <w:value>
          <w:number/>
          <w:boolean>true</w:boolean>
          <w:date/>
        </w:value>
      </w:element>
    </w:element>
    <w:element w:id="31549" w:guid="504EA477-6F00-EF38-74F6-2E1D3C100F84" w:kind="selector" w:selector="radio" w:type="string" w:input="normal" w:required="true">
      <w:identifier xml:space="preserve">ID31549</w:identifier>
      <w:name xml:space="preserve">Допускается ли привлечение к исполнению Договора соисполнителей?</w:name>
      <w:value>
        <w:number/>
        <w:boolean>false</w:boolean>
        <w:date/>
      </w:value>
      <w:element w:id="31590" w:guid="903C0529-7F18-F168-A355-A1952B189533" w:kind="condition" w:selector="check" w:type="boolean" w:input="normal" w:required="false">
        <w:identifier xml:space="preserve">ID31590</w:identifier>
        <w:name xml:space="preserve">Да, с предварительным письменным уведомлением Заказчика (АО "Почта России")</w:name>
        <w:value>
          <w:number/>
          <w:boolean>true</w:boolean>
          <w:date/>
        </w:value>
      </w:element>
      <w:element w:id="31589" w:guid="13153BFC-71A3-1460-0883-3FE93D6B0916" w:kind="condition" w:selector="check" w:type="boolean" w:input="normal" w:required="false">
        <w:identifier xml:space="preserve">ID31589</w:identifier>
        <w:name xml:space="preserve">Нет</w:name>
        <w:value>
          <w:number/>
          <w:boolean>false</w:boolean>
          <w:date/>
        </w:value>
      </w:element>
    </w:element>
    <w:element w:id="32596" w:guid="E0D383CE-1B83-58CC-FBEC-46857830111E" w:kind="condition" w:selector="check" w:type="boolean" w:input="expression" w:required="false" w:uiHidden="true">
      <w:identifier xml:space="preserve">ID32596</w:identifier>
      <w:name xml:space="preserve">Предоставлено хотя бы одно обеспечение:</w:name>
      <w:value>
        <w:expression xml:space="preserve">ID76502 || ID76501</w:expression>
        <w:number/>
        <w:boolean>true</w:boolean>
        <w:date/>
      </w:value>
    </w:element>
    <w:element w:id="61250" w:guid="5CFD3857-4395-5EE8-04BA-ABABD180FE3C" w:kind="variable" w:selector="check" w:type="string" w:input="normal" w:required="true">
      <w:identifier xml:space="preserve">ID61250</w:identifier>
      <w:name xml:space="preserve">Наименование страны, в соответствии с законодательством которой создан исполнитель</w:name>
      <w:value>
        <w:visibility xml:space="preserve">ID31534&amp;ID76499</w:visibility>
        <w:number/>
        <w:boolean>false</w:boolean>
        <w:date/>
      </w:value>
      <w:format>
        <w:number w:numeral="cardinal" w:rounding="none"/>
        <w:string w:letterCase="normal" w:grammarCase="nominative"/>
        <w:money xml:space="preserve">0,000.##</w:money>
        <w:date xml:space="preserve">dd.mm.yyyy</w:date>
      </w:format>
    </w:element>
    <w:element w:id="61154" w:guid="08544B39-C2BB-C4C0-CEC8-6A30FC109C21" w:kind="variable" w:selector="check" w:type="string" w:input="dataSource" w:binding="76686" w:required="true">
      <w:identifier xml:space="preserve">ID61154</w:identifier>
      <w:name xml:space="preserve">ИНН исполнителя</w:name>
      <w:comment xml:space="preserve">Введите ИНН для автозаполнения реквизитов</w:comment>
      <w:value>
        <w:visibility xml:space="preserve">ID31533&amp;ID31539&amp;ID76500</w:visibility>
        <w:text xml:space="preserve" w:min="12" w:max="12"/>
        <w:boolean>false</w:boolean>
      </w:value>
    </w:element>
    <w:element w:id="61205" w:guid="98B3380A-8D2B-CCA4-CEAE-0DF5C9608B74" w:kind="variable" w:selector="check" w:type="string" w:input="dataSource" w:binding="76687" w:required="true">
      <w:identifier xml:space="preserve">ID61205</w:identifier>
      <w:name xml:space="preserve">ФИО исполнителя</w:name>
      <w:value>
        <w:visibility xml:space="preserve">ID31533&amp;ID31539&amp;ID76500|ID31539&amp;ID31541|ID31539&amp;ID31541&amp;ID31544|ID31539&amp;ID31541&amp;ID31560|ID31539&amp;ID31541&amp;ID31596</w:visibility>
        <w:boolean>false</w:boolean>
      </w:value>
    </w:element>
    <w:element w:id="76531" w:guid="68A4C94D-18EE-4BA0-5DE6-EC1BD6D0DB31" w:kind="variable" w:selector="check" w:type="string" w:input="dataSource" w:binding="76690" w:required="true">
      <w:identifier xml:space="preserve">ID76531</w:identifier>
      <w:name xml:space="preserve">ФИО исполнителя (полное)</w:name>
      <w:value>
        <w:visibility xml:space="preserve">ID31533&amp;ID31539&amp;ID76500|ID31539&amp;ID31541|ID31539&amp;ID31541&amp;ID31544|ID31539&amp;ID31541&amp;ID31560|ID31539&amp;ID31541&amp;ID31596</w:visibility>
        <w:boolean>false</w:boolean>
      </w:value>
    </w:element>
    <w:element w:id="61266" w:guid="E03E5470-1051-1360-1BBA-2EB1B7E01399" w:kind="variable" w:selector="check" w:type="string" w:input="dataSource" w:binding="76689" w:required="true">
      <w:identifier xml:space="preserve">ID61266</w:identifier>
      <w:name xml:space="preserve">Адрес регистрации</w:name>
      <w:value>
        <w:visibility xml:space="preserve">ID31533&amp;ID31539&amp;ID76500</w:visibility>
        <w:boolean>false</w:boolean>
      </w:value>
    </w:element>
    <w:element w:id="73788" w:guid="601708DF-97A7-CAA0-9C33-1CE899CBC0BF" w:kind="variable" w:selector="check" w:type="string" w:input="dataSource" w:binding="76714" w:required="false">
      <w:identifier xml:space="preserve">ID73788</w:identifier>
      <w:name xml:space="preserve">Почтовый адрес исполнителя</w:name>
      <w:value>
        <w:visibility xml:space="preserve">ID31533&amp;ID31539&amp;ID76500</w:visibility>
        <w:boolean>false</w:boolean>
      </w:value>
    </w:element>
    <w:element w:id="61256" w:guid="E0719A32-5C02-8BC8-7E32-565F25C8A9F7" w:kind="variable" w:selector="check" w:type="string" w:input="dataSource" w:binding="76688" w:required="true">
      <w:identifier xml:space="preserve">ID61256</w:identifier>
      <w:name xml:space="preserve">ОГРНИП исполнителя</w:name>
      <w:value>
        <w:visibility xml:space="preserve">ID31533&amp;ID31539&amp;ID76500</w:visibility>
        <w:text xml:space="preserve" w:min="15" w:max="15"/>
        <w:boolean>false</w:boolean>
      </w:value>
    </w:element>
    <w:element w:id="73795" w:guid="80908926-2056-8244-3DFB-7A445CD05E78" w:kind="variable" w:selector="check" w:type="string" w:input="normal" w:required="false">
      <w:identifier xml:space="preserve">ID73795</w:identifier>
      <w:name xml:space="preserve">Телефон исполнителя</w:name>
      <w:comment xml:space="preserve">Заполняется в формате +7 (495) 123 45 67</w:comment>
      <w:value>
        <w:visibility xml:space="preserve">ID31533&amp;ID31539&amp;ID76500</w:visibility>
        <w:number/>
        <w:boolean>false</w:boolean>
        <w:date/>
      </w:value>
      <w:format>
        <w:number w:numeral="cardinal" w:rounding="none"/>
        <w:string w:letterCase="normal" w:grammarCase="nominative"/>
        <w:money xml:space="preserve">0,000.##</w:money>
        <w:date xml:space="preserve">dd.mm.yyyy</w:date>
      </w:format>
    </w:element>
    <w:element w:id="61247" w:guid="58163D0F-54D0-C460-018F-CFB5B1288BA6" w:kind="variable" w:selector="check" w:type="string" w:input="normal" w:required="false">
      <w:identifier xml:space="preserve">ID61247</w:identifier>
      <w:name xml:space="preserve">E-mail исполнителя</w:name>
      <w:value>
        <w:visibility xml:space="preserve">ID31533&amp;ID31539&amp;ID76500</w:visibility>
        <w:number/>
        <w:boolean>false</w:boolean>
        <w:date/>
      </w:value>
      <w:format>
        <w:number w:numeral="cardinal" w:rounding="none"/>
        <w:string w:letterCase="normal" w:grammarCase="nominative"/>
        <w:money xml:space="preserve">0,000.##</w:money>
        <w:date xml:space="preserve">dd.mm.yyyy</w:date>
      </w:format>
    </w:element>
    <w:element w:id="61161" w:guid="90C6E1DC-C0CA-EF09-089F-EDDECBE099A6" w:kind="variable" w:selector="check" w:type="string" w:input="normal" w:required="true">
      <w:identifier xml:space="preserve">ID61161</w:identifier>
      <w:name xml:space="preserve">Р/с исполнителя</w:name>
      <w:value>
        <w:visibility xml:space="preserve">ID31533&amp;ID31539&amp;ID76500</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61260" w:guid="58C8CC5E-C5EF-44B0-9735-560AD110EDFB" w:kind="variable" w:selector="check" w:type="string" w:input="dataSource" w:binding="76694" w:required="true">
      <w:identifier xml:space="preserve">ID61260</w:identifier>
      <w:name xml:space="preserve">Банк исполнителя</w:name>
      <w:value>
        <w:visibility xml:space="preserve">ID31533&amp;ID31539&amp;ID76500</w:visibility>
        <w:boolean>false</w:boolean>
      </w:value>
    </w:element>
    <w:element w:id="61167" w:guid="1439A06B-DFF7-4340-8B0C-DC121770967F" w:kind="variable" w:selector="check" w:type="string" w:input="dataSource" w:binding="76692" w:required="true">
      <w:identifier xml:space="preserve">ID61167</w:identifier>
      <w:name xml:space="preserve">К/с исполнителя</w:name>
      <w:value>
        <w:visibility xml:space="preserve">ID31533&amp;ID31539&amp;ID35809&amp;ID76500</w:visibility>
        <w:text xml:space="preserve" w:min="20" w:max="20"/>
        <w:boolean>false</w:boolean>
      </w:value>
    </w:element>
    <w:element w:id="61171" w:guid="D02A5B31-2B38-01F4-DC3F-4EFE25F82CCA" w:kind="variable" w:selector="check" w:type="string" w:input="dataSource" w:binding="76693" w:required="true">
      <w:identifier xml:space="preserve">ID61171</w:identifier>
      <w:name xml:space="preserve">БИК банка исполнителя</w:name>
      <w:value>
        <w:visibility xml:space="preserve">ID31533&amp;ID31539&amp;ID76500</w:visibility>
        <w:text xml:space="preserve" w:min="9" w:max="9"/>
        <w:boolean>false</w:boolean>
      </w:value>
    </w:element>
    <w:element w:id="61263" w:guid="08AAEB68-FB25-B050-7E2A-B5865840831A" w:kind="variable" w:selector="check" w:type="string" w:input="normal" w:required="true">
      <w:identifier xml:space="preserve">ID61263</w:identifier>
      <w:name xml:space="preserve">Серия и номер паспорта</w:name>
      <w:value>
        <w:visibility xml:space="preserve">ID31533&amp;ID31539&amp;ID76500</w:visibility>
        <w:number/>
        <w:text xml:space="preserve" w:max="11"/>
        <w:boolean>false</w:boolean>
        <w:date/>
      </w:value>
      <w:format>
        <w:number w:numeral="cardinal" w:rounding="none"/>
        <w:string w:letterCase="normal" w:grammarCase="nominative"/>
        <w:money xml:space="preserve">0,000.##</w:money>
        <w:date xml:space="preserve">dd.mm.yyyy</w:date>
      </w:format>
    </w:element>
    <w:element w:id="61264" w:guid="64BE6D2F-680A-6018-45A3-C76E5F000F4B" w:kind="variable" w:selector="check" w:type="string" w:input="normal" w:required="true">
      <w:identifier xml:space="preserve">ID61264</w:identifier>
      <w:name xml:space="preserve">Орган выдачи паспорта</w:name>
      <w:value>
        <w:visibility xml:space="preserve">ID31533&amp;ID31539&amp;ID76500</w:visibility>
        <w:number/>
        <w:boolean>false</w:boolean>
        <w:date/>
      </w:value>
      <w:format>
        <w:number w:numeral="cardinal" w:rounding="none"/>
        <w:string w:letterCase="normal" w:grammarCase="nominative"/>
        <w:money xml:space="preserve">0,000.##</w:money>
        <w:date xml:space="preserve">dd.mm.yyyy</w:date>
      </w:format>
    </w:element>
    <w:element w:id="61265" w:guid="E03D7940-2971-01A2-EF1A-9267DDB081B5" w:kind="variable" w:selector="check" w:type="date" w:input="normal" w:required="true">
      <w:identifier xml:space="preserve">ID61265</w:identifier>
      <w:name xml:space="preserve">Дата выдачи паспорта</w:name>
      <w:value>
        <w:visibility xml:space="preserve">ID31533&amp;ID31539&amp;ID76500</w:visibility>
        <w:number/>
        <w:boolean>false</w:boolean>
        <w:date/>
      </w:value>
      <w:format>
        <w:number w:numeral="cardinal" w:rounding="none"/>
        <w:string w:letterCase="normal" w:grammarCase="nominative"/>
        <w:money xml:space="preserve">0,000.##</w:money>
        <w:date xml:space="preserve">dd.mm.yyyy</w:date>
      </w:format>
    </w:element>
    <w:element w:id="61206" w:guid="5473E775-6DFA-3E06-162D-8208EBB88996" w:kind="variable" w:selector="check" w:type="string" w:input="normal" w:required="true">
      <w:identifier xml:space="preserve">ID61206</w:identifier>
      <w:name xml:space="preserve">ФИО представителя исполнителя</w:name>
      <w:value>
        <w:visibility xml:space="preserve">ID31533&amp;ID31539&amp;ID31542|ID31539&amp;ID31542|ID31539&amp;ID31542&amp;ID31544|ID31539&amp;ID31542&amp;ID31560|ID31539&amp;ID31542&amp;ID31596</w:visibility>
        <w:number/>
        <w:boolean>false</w:boolean>
        <w:date/>
      </w:value>
      <w:format>
        <w:number w:numeral="cardinal" w:rounding="none"/>
        <w:string w:letterCase="normal" w:grammarCase="nominative"/>
        <w:money xml:space="preserve">0,000.##</w:money>
        <w:date xml:space="preserve">dd.mm.yyyy</w:date>
      </w:format>
    </w:element>
    <w:element w:id="61182" w:guid="480E5522-DF58-5E20-D2B5-A4EC0BF83023" w:kind="variable" w:selector="check" w:type="string" w:input="normal" w:required="true">
      <w:identifier xml:space="preserve">ID61182</w:identifier>
      <w:name xml:space="preserve">Должность представителя исполнителя</w:name>
      <w:value>
        <w:visibility xml:space="preserve">ID31539&amp;ID31542|ID31539&amp;ID31542&amp;ID31544|ID31539&amp;ID31542&amp;ID31560|ID31539&amp;ID31542&amp;ID31596</w:visibility>
        <w:number/>
        <w:boolean>false</w:boolean>
        <w:date/>
      </w:value>
      <w:format>
        <w:number w:numeral="cardinal" w:rounding="none"/>
        <w:string w:letterCase="normal" w:grammarCase="nominative"/>
        <w:money xml:space="preserve">0,000.##</w:money>
        <w:date xml:space="preserve">dd.mm.yyyy</w:date>
      </w:format>
    </w:element>
    <w:element w:id="61207" w:guid="3097996A-6B21-1360-7947-6BADB450F94E" w:kind="variable" w:selector="check" w:type="string" w:input="normal" w:required="true">
      <w:identifier xml:space="preserve">ID61207</w:identifier>
      <w:name xml:space="preserve">Документ-основание для представителя исполнителя</w:name>
      <w:comment xml:space="preserve">Например: «Доверенность №_ от__.__.__»</w:comment>
      <w:value>
        <w:visibility xml:space="preserve">ID31533&amp;ID31539&amp;ID31542</w:visibility>
        <w:number/>
        <w:boolean>false</w:boolean>
        <w:date/>
      </w:value>
      <w:format>
        <w:number w:numeral="cardinal" w:rounding="none"/>
        <w:string w:letterCase="normal" w:grammarCase="nominative"/>
        <w:money xml:space="preserve">0,000.##</w:money>
        <w:date xml:space="preserve">dd.mm.yyyy</w:date>
      </w:format>
    </w:element>
    <w:element w:id="61208" w:guid="BC432416-3807-5930-6800-998C92C0C08E" w:kind="variable" w:selector="check" w:type="string" w:input="normal" w:required="true">
      <w:identifier xml:space="preserve">ID61208</w:identifier>
      <w:name xml:space="preserve">ФИО исполнителя</w:name>
      <w:value>
        <w:visibility xml:space="preserve">ID31533&amp;ID31538&amp;ID31539|ID31538&amp;ID31539|ID31538&amp;ID31539&amp;ID31544|ID31538&amp;ID31539&amp;ID31560|ID31538&amp;ID31539&amp;ID31596</w:visibility>
        <w:number/>
        <w:boolean>false</w:boolean>
        <w:date/>
      </w:value>
      <w:format>
        <w:number w:numeral="cardinal" w:rounding="none"/>
        <w:string w:letterCase="normal" w:grammarCase="nominative"/>
        <w:money xml:space="preserve">0,000.##</w:money>
        <w:date xml:space="preserve">dd.mm.yyyy</w:date>
      </w:format>
    </w:element>
    <w:element w:id="61270" w:guid="18C06929-D945-C6B0-7C8D-4DA9A3003331" w:kind="variable" w:selector="check" w:type="string" w:input="dataSource" w:binding="76716" w:required="true">
      <w:identifier xml:space="preserve">ID61270</w:identifier>
      <w:name xml:space="preserve">Адрес регистрации</w:name>
      <w:value>
        <w:visibility xml:space="preserve">ID31533&amp;ID31538&amp;ID31539</w:visibility>
        <w:boolean>false</w:boolean>
      </w:value>
    </w:element>
    <w:element w:id="73789" w:guid="E8F42FF4-2D3E-E5A0-B46B-D95E272066A9" w:kind="variable" w:selector="check" w:type="string" w:input="dataSource" w:binding="76718" w:required="false">
      <w:identifier xml:space="preserve">ID73789</w:identifier>
      <w:name xml:space="preserve">Почтовый адрес исполнителя</w:name>
      <w:value>
        <w:visibility xml:space="preserve">ID31533&amp;ID31538&amp;ID31539</w:visibility>
        <w:boolean>false</w:boolean>
      </w:value>
    </w:element>
    <w:element w:id="61155" w:guid="2012EB6B-B7EA-5A78-F2E2-859A0260ABB7" w:kind="variable" w:selector="check" w:type="string" w:input="normal" w:required="true">
      <w:identifier xml:space="preserve">ID61155</w:identifier>
      <w:name xml:space="preserve">ИНН исполнителя</w:name>
      <w:value>
        <w:visibility xml:space="preserve">ID31533&amp;ID31538&amp;ID31539</w:visibility>
        <w:number/>
        <w:text xml:space="preserve" w:min="12" w:max="12"/>
        <w:boolean>false</w:boolean>
        <w:date/>
      </w:value>
      <w:format>
        <w:number w:numeral="cardinal" w:rounding="none"/>
        <w:string w:letterCase="normal" w:grammarCase="nominative"/>
        <w:money xml:space="preserve">0,000.##</w:money>
        <w:date xml:space="preserve">dd.mm.yyyy</w:date>
      </w:format>
    </w:element>
    <w:element w:id="73796" w:guid="F013B57B-F27C-E1B0-E0CD-8A5A8F408728" w:kind="variable" w:selector="check" w:type="string" w:input="normal" w:required="false">
      <w:identifier xml:space="preserve">ID73796</w:identifier>
      <w:name xml:space="preserve">Телефон исполнителя</w:name>
      <w:comment xml:space="preserve">Заполняется в формате +7 (495) 123 45 67</w:comment>
      <w:value>
        <w:visibility xml:space="preserve">ID31533&amp;ID31538&amp;ID31539</w:visibility>
        <w:number/>
        <w:boolean>false</w:boolean>
        <w:date/>
      </w:value>
      <w:format>
        <w:number w:numeral="cardinal" w:rounding="none"/>
        <w:string w:letterCase="normal" w:grammarCase="nominative"/>
        <w:money xml:space="preserve">0,000.##</w:money>
        <w:date xml:space="preserve">dd.mm.yyyy</w:date>
      </w:format>
    </w:element>
    <w:element w:id="61248" w:guid="F0CB8575-FFBC-D728-EF45-0D7142483929" w:kind="variable" w:selector="check" w:type="string" w:input="normal" w:required="false">
      <w:identifier xml:space="preserve">ID61248</w:identifier>
      <w:name xml:space="preserve">E-mail исполнителя</w:name>
      <w:value>
        <w:visibility xml:space="preserve">ID31533&amp;ID31538&amp;ID31539</w:visibility>
        <w:number/>
        <w:boolean>false</w:boolean>
        <w:date/>
      </w:value>
      <w:format>
        <w:number w:numeral="cardinal" w:rounding="none"/>
        <w:string w:letterCase="normal" w:grammarCase="nominative"/>
        <w:money xml:space="preserve">0,000.##</w:money>
        <w:date xml:space="preserve">dd.mm.yyyy</w:date>
      </w:format>
    </w:element>
    <w:element w:id="61162" w:guid="D0941AFA-C7FA-78A8-D399-FB525DB01C2C" w:kind="variable" w:selector="check" w:type="string" w:input="normal" w:required="true">
      <w:identifier xml:space="preserve">ID61162</w:identifier>
      <w:name xml:space="preserve">Р/с исполнителя</w:name>
      <w:value>
        <w:visibility xml:space="preserve">ID31533&amp;ID31538&amp;ID31539</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61261" w:guid="E070F0B8-8528-5A29-F724-B38FE8A82DEF" w:kind="variable" w:selector="check" w:type="string" w:input="dataSource" w:binding="76697" w:required="true">
      <w:identifier xml:space="preserve">ID61261</w:identifier>
      <w:name xml:space="preserve">Банк исполнителя</w:name>
      <w:value>
        <w:visibility xml:space="preserve">ID31533&amp;ID31538&amp;ID31539</w:visibility>
        <w:boolean>false</w:boolean>
      </w:value>
    </w:element>
    <w:element w:id="61168" w:guid="D0ED05F1-FF7C-8A3C-E41B-BD6EC2C00FC7" w:kind="variable" w:selector="check" w:type="string" w:input="dataSource" w:binding="76696" w:required="true">
      <w:identifier xml:space="preserve">ID61168</w:identifier>
      <w:name xml:space="preserve">К/с исполнителя</w:name>
      <w:value>
        <w:visibility xml:space="preserve">ID31533&amp;ID31538&amp;ID31539&amp;ID35809</w:visibility>
        <w:text xml:space="preserve" w:min="20" w:max="20"/>
        <w:boolean>false</w:boolean>
      </w:value>
    </w:element>
    <w:element w:id="61172" w:guid="50C79F95-C1C7-BAE0-8984-8488864ADBF2" w:kind="variable" w:selector="check" w:type="string" w:input="normal" w:required="true">
      <w:identifier xml:space="preserve">ID61172</w:identifier>
      <w:name xml:space="preserve">БИК банка исполнителя</w:name>
      <w:value>
        <w:visibility xml:space="preserve">ID31533&amp;ID31538&amp;ID31539</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61267" w:guid="0042C76F-69CC-6C3E-C78C-F4FE3FE0DD8E" w:kind="variable" w:selector="check" w:type="string" w:input="normal" w:required="true">
      <w:identifier xml:space="preserve">ID61267</w:identifier>
      <w:name xml:space="preserve">Серия и номер паспорта</w:name>
      <w:value>
        <w:visibility xml:space="preserve">ID31533&amp;ID31538&amp;ID31539</w:visibility>
        <w:number/>
        <w:text xml:space="preserve" w:max="11"/>
        <w:boolean>false</w:boolean>
        <w:date/>
      </w:value>
      <w:format>
        <w:number w:numeral="cardinal" w:rounding="none"/>
        <w:string w:letterCase="normal" w:grammarCase="nominative"/>
        <w:money xml:space="preserve">0,000.##</w:money>
        <w:date xml:space="preserve">dd.mm.yyyy</w:date>
      </w:format>
    </w:element>
    <w:element w:id="61268" w:guid="3885C184-A372-AC90-6DEE-C79E540815CC" w:kind="variable" w:selector="check" w:type="string" w:input="normal" w:required="true">
      <w:identifier xml:space="preserve">ID61268</w:identifier>
      <w:name xml:space="preserve">Орган выдачи паспорта</w:name>
      <w:value>
        <w:visibility xml:space="preserve">ID31533&amp;ID31538&amp;ID31539</w:visibility>
        <w:number/>
        <w:boolean>false</w:boolean>
        <w:date/>
      </w:value>
      <w:format>
        <w:number w:numeral="cardinal" w:rounding="none"/>
        <w:string w:letterCase="normal" w:grammarCase="nominative"/>
        <w:money xml:space="preserve">0,000.##</w:money>
        <w:date xml:space="preserve">dd.mm.yyyy</w:date>
      </w:format>
    </w:element>
    <w:element w:id="61269" w:guid="1095DB46-1972-0408-9093-DE9C7F70F3F2" w:kind="variable" w:selector="check" w:type="date" w:input="normal" w:required="true">
      <w:identifier xml:space="preserve">ID61269</w:identifier>
      <w:name xml:space="preserve">Дата выдачи паспорта</w:name>
      <w:value>
        <w:visibility xml:space="preserve">ID31533&amp;ID31538&amp;ID31539</w:visibility>
        <w:number/>
        <w:boolean>false</w:boolean>
        <w:date/>
      </w:value>
      <w:format>
        <w:number w:numeral="cardinal" w:rounding="none"/>
        <w:string w:letterCase="normal" w:grammarCase="nominative"/>
        <w:money xml:space="preserve">0,000.##</w:money>
        <w:date xml:space="preserve">dd.mm.yyyy</w:date>
      </w:format>
    </w:element>
    <w:element w:id="61271" w:guid="B4DFB868-CFE7-3690-914D-FCFBD844C6FC" w:kind="variable" w:selector="check" w:type="string" w:input="normal" w:required="true">
      <w:identifier xml:space="preserve">ID61271</w:identifier>
      <w:name xml:space="preserve">СНИЛС исполнителя</w:name>
      <w:value>
        <w:visibility xml:space="preserve">ID31533&amp;ID31538&amp;ID31539</w:visibility>
        <w:number/>
        <w:boolean>false</w:boolean>
        <w:date/>
      </w:value>
      <w:format>
        <w:number w:numeral="cardinal" w:rounding="none"/>
        <w:string w:letterCase="normal" w:grammarCase="nominative"/>
        <w:money xml:space="preserve">0,000.##</w:money>
        <w:date xml:space="preserve">dd.mm.yyyy</w:date>
      </w:format>
    </w:element>
    <w:element w:id="61190" w:guid="38A9412E-2F8B-D178-ABA9-819A2B407B0E" w:kind="variable" w:selector="check" w:type="string" w:input="normal" w:required="true">
      <w:identifier xml:space="preserve">ID61190</w:identifier>
      <w:name xml:space="preserve">Полное наименование иностранной компании</w:name>
      <w:value>
        <w:visibility xml:space="preserve">ID31533&amp;ID31534&amp;ID76499</w:visibility>
        <w:number/>
        <w:boolean>false</w:boolean>
        <w:date/>
      </w:value>
      <w:format>
        <w:number w:numeral="cardinal" w:rounding="none"/>
        <w:string w:letterCase="normal" w:grammarCase="nominative"/>
        <w:money xml:space="preserve">0,000.##</w:money>
        <w:date xml:space="preserve">dd.mm.yyyy</w:date>
      </w:format>
    </w:element>
    <w:element w:id="73790" w:guid="C0FF11E8-994E-2FB0-EA7D-370847209D15" w:kind="variable" w:selector="check" w:type="string" w:input="normal" w:required="false">
      <w:identifier xml:space="preserve">ID73790</w:identifier>
      <w:name xml:space="preserve">Почтовый адрес иностранной компании</w:name>
      <w:value>
        <w:visibility xml:space="preserve">ID31533&amp;ID31534&amp;ID76499</w:visibility>
        <w:number/>
        <w:boolean>false</w:boolean>
        <w:date/>
      </w:value>
      <w:format>
        <w:number w:numeral="cardinal" w:rounding="none"/>
        <w:string w:letterCase="normal" w:grammarCase="nominative"/>
        <w:money xml:space="preserve">0,000.##</w:money>
        <w:date xml:space="preserve">dd.mm.yyyy</w:date>
      </w:format>
    </w:element>
    <w:element w:id="73784" w:guid="0805E362-7DC7-E0D2-51F4-9D43C4103F77" w:kind="variable" w:selector="check" w:type="string" w:input="normal" w:required="false">
      <w:identifier xml:space="preserve">ID73784</w:identifier>
      <w:name xml:space="preserve">Адрес местонахождения иностранной компании</w:name>
      <w:value>
        <w:visibility xml:space="preserve">ID31533&amp;ID31534&amp;ID76499</w:visibility>
        <w:number/>
        <w:boolean>false</w:boolean>
        <w:date/>
      </w:value>
      <w:format>
        <w:number w:numeral="cardinal" w:rounding="none"/>
        <w:string w:letterCase="normal" w:grammarCase="nominative"/>
        <w:money xml:space="preserve">0,000.##</w:money>
        <w:date xml:space="preserve">dd.mm.yyyy</w:date>
      </w:format>
    </w:element>
    <w:element w:id="61156" w:guid="407911C2-C599-A8B0-C3FC-31982FC0D98E" w:kind="variable" w:selector="check" w:type="string" w:input="normal" w:required="true">
      <w:identifier xml:space="preserve">ID61156</w:identifier>
      <w:name xml:space="preserve">Регистрационный номер иностранной компании</w:name>
      <w:value>
        <w:visibility xml:space="preserve">ID31533&amp;ID31534&amp;ID76499</w:visibility>
        <w:number/>
        <w:boolean>false</w:boolean>
        <w:date/>
      </w:value>
      <w:format>
        <w:number w:numeral="cardinal" w:rounding="none"/>
        <w:string w:letterCase="normal" w:grammarCase="nominative"/>
        <w:money xml:space="preserve">0,000.##</w:money>
        <w:date xml:space="preserve">dd.mm.yyyy</w:date>
      </w:format>
    </w:element>
    <w:element w:id="61164" w:guid="307B49FA-113E-2AB0-DF34-58CE35E4197E" w:kind="variable" w:selector="check" w:type="string" w:input="normal" w:required="true">
      <w:identifier xml:space="preserve">ID61164</w:identifier>
      <w:name xml:space="preserve">Банковские реквизиты иностранной компании</w:name>
      <w:value>
        <w:visibility xml:space="preserve">ID31533&amp;ID31534&amp;ID76499</w:visibility>
        <w:number/>
        <w:boolean>false</w:boolean>
        <w:date/>
      </w:value>
      <w:format>
        <w:number w:numeral="cardinal" w:rounding="none"/>
        <w:string w:letterCase="normal" w:grammarCase="nominative"/>
        <w:money xml:space="preserve">0,000.##</w:money>
        <w:date xml:space="preserve">dd.mm.yyyy</w:date>
      </w:format>
    </w:element>
    <w:element w:id="73792" w:guid="403FE9B6-8F78-08B0-FDF4-3AC18310B14A" w:kind="variable" w:selector="check" w:type="string" w:input="normal" w:required="false">
      <w:identifier xml:space="preserve">ID73792</w:identifier>
      <w:name xml:space="preserve">Телефон иностранной компании</w:name>
      <w:comment xml:space="preserve">Заполняется в формате +7 (495) 123 45 67</w:comment>
      <w:value>
        <w:visibility xml:space="preserve">ID31533&amp;ID31534&amp;ID76499</w:visibility>
        <w:number/>
        <w:boolean>false</w:boolean>
        <w:date/>
      </w:value>
      <w:format>
        <w:number w:numeral="cardinal" w:rounding="none"/>
        <w:string w:letterCase="normal" w:grammarCase="nominative"/>
        <w:money xml:space="preserve">0,000.##</w:money>
        <w:date xml:space="preserve">dd.mm.yyyy</w:date>
      </w:format>
    </w:element>
    <w:element w:id="61249" w:guid="4835E738-3AD7-C200-5B16-DADA4824D120" w:kind="variable" w:selector="check" w:type="string" w:input="normal" w:required="false">
      <w:identifier xml:space="preserve">ID61249</w:identifier>
      <w:name xml:space="preserve">E-mail иностранной компании</w:name>
      <w:value>
        <w:visibility xml:space="preserve">ID31533&amp;ID31534&amp;ID76499</w:visibility>
        <w:number/>
        <w:boolean>false</w:boolean>
        <w:date/>
      </w:value>
      <w:format>
        <w:number w:numeral="cardinal" w:rounding="none"/>
        <w:string w:letterCase="normal" w:grammarCase="nominative"/>
        <w:money xml:space="preserve">0,000.##</w:money>
        <w:date xml:space="preserve">dd.mm.yyyy</w:date>
      </w:format>
    </w:element>
    <w:element w:id="61192" w:guid="90D4B55A-E0A5-2E28-0D88-6CD6F3209CEC" w:kind="variable" w:selector="check" w:type="string" w:input="normal" w:required="true">
      <w:identifier xml:space="preserve">ID61192</w:identifier>
      <w:name xml:space="preserve">ФИО руководителя иностранной компании</w:name>
      <w:value>
        <w:visibility xml:space="preserve">ID31533&amp;ID31534&amp;ID31536|ID31534&amp;ID31536|ID31534&amp;ID31536&amp;ID31544|ID31534&amp;ID31536&amp;ID31560|ID31534&amp;ID31536&amp;ID31596</w:visibility>
        <w:number/>
        <w:boolean>false</w:boolean>
        <w:date/>
      </w:value>
      <w:format>
        <w:number w:numeral="cardinal" w:rounding="none"/>
        <w:string w:letterCase="normal" w:grammarCase="nominative"/>
        <w:money xml:space="preserve">0,000.##</w:money>
        <w:date xml:space="preserve">dd.mm.yyyy</w:date>
      </w:format>
    </w:element>
    <w:element w:id="61194" w:guid="B09765B6-996C-3BE0-8584-834DA744B52A" w:kind="variable" w:selector="check" w:type="string" w:input="normal" w:required="true">
      <w:identifier xml:space="preserve">ID61194</w:identifier>
      <w:name xml:space="preserve">ФИО представителя иностранной компании</w:name>
      <w:value>
        <w:visibility xml:space="preserve">ID31533&amp;ID31534&amp;ID31537|ID31534&amp;ID31537|ID31534&amp;ID31537&amp;ID31544|ID31534&amp;ID31537&amp;ID31560|ID31534&amp;ID31537&amp;ID31596</w:visibility>
        <w:number/>
        <w:boolean>false</w:boolean>
        <w:date/>
      </w:value>
      <w:format>
        <w:number w:numeral="cardinal" w:rounding="none"/>
        <w:string w:letterCase="normal" w:grammarCase="nominative"/>
        <w:money xml:space="preserve">0,000.##</w:money>
        <w:date xml:space="preserve">dd.mm.yyyy</w:date>
      </w:format>
    </w:element>
    <w:element w:id="61191" w:guid="782EFF9B-3C70-DCD0-7AFE-91F14A501B62" w:kind="variable" w:selector="check" w:type="string" w:input="normal" w:required="true">
      <w:identifier xml:space="preserve">ID61191</w:identifier>
      <w:name xml:space="preserve">Должность руководителя иностранной компании</w:name>
      <w:value>
        <w:visibility xml:space="preserve">ID31533&amp;ID31534&amp;ID31536|ID31534&amp;ID31536|ID31534&amp;ID31536&amp;ID31544|ID31534&amp;ID31536&amp;ID31560|ID31534&amp;ID31536&amp;ID31596</w:visibility>
        <w:number/>
        <w:boolean>false</w:boolean>
        <w:date/>
      </w:value>
      <w:format>
        <w:number w:numeral="cardinal" w:rounding="none"/>
        <w:string w:letterCase="normal" w:grammarCase="nominative"/>
        <w:money xml:space="preserve">0,000.##</w:money>
        <w:date xml:space="preserve">dd.mm.yyyy</w:date>
      </w:format>
    </w:element>
    <w:element w:id="61193" w:guid="00ABCFF4-9D64-3520-3339-E0CDC2901FCB" w:kind="variable" w:selector="check" w:type="string" w:input="normal" w:required="true">
      <w:identifier xml:space="preserve">ID61193</w:identifier>
      <w:name xml:space="preserve">Должность представителя иностранной компании</w:name>
      <w:value>
        <w:visibility xml:space="preserve">ID31533&amp;ID31534&amp;ID31537|ID31534&amp;ID31537|ID31534&amp;ID31537&amp;ID31544|ID31534&amp;ID31537&amp;ID31560|ID31534&amp;ID31537&amp;ID31596</w:visibility>
        <w:number/>
        <w:boolean>false</w:boolean>
        <w:date/>
      </w:value>
      <w:format>
        <w:number w:numeral="cardinal" w:rounding="none"/>
        <w:string w:letterCase="normal" w:grammarCase="nominative"/>
        <w:money xml:space="preserve">0,000.##</w:money>
        <w:date xml:space="preserve">dd.mm.yyyy</w:date>
      </w:format>
    </w:element>
    <w:element w:id="61195" w:guid="10E25B2C-49BE-06E8-B78D-F3E1B2E8155B" w:kind="variable" w:selector="check" w:type="string" w:input="normal" w:required="true">
      <w:identifier xml:space="preserve">ID61195</w:identifier>
      <w:name xml:space="preserve">Документ-основание для руководителя иностранной компании</w:name>
      <w:comment xml:space="preserve">Например: «Доверенность №_ от__.__.__»</w:comment>
      <w:value>
        <w:visibility xml:space="preserve">ID31533&amp;ID31534&amp;ID31536</w:visibility>
        <w:number/>
        <w:boolean>false</w:boolean>
        <w:date/>
      </w:value>
      <w:format>
        <w:number w:numeral="cardinal" w:rounding="none"/>
        <w:string w:letterCase="normal" w:grammarCase="nominative"/>
        <w:money xml:space="preserve">0,000.##</w:money>
        <w:date xml:space="preserve">dd.mm.yyyy</w:date>
      </w:format>
    </w:element>
    <w:element w:id="61196" w:guid="F80B9088-97B1-EE50-24CA-6EE384A88390" w:kind="variable" w:selector="check" w:type="string" w:input="normal" w:required="true">
      <w:identifier xml:space="preserve">ID61196</w:identifier>
      <w:name xml:space="preserve">Документ-основание для представителя иностранной компании</w:name>
      <w:value>
        <w:visibility xml:space="preserve">ID31533&amp;ID31534&amp;ID31537</w:visibility>
        <w:number/>
        <w:boolean>false</w:boolean>
        <w:date/>
      </w:value>
      <w:format>
        <w:number w:numeral="cardinal" w:rounding="none"/>
        <w:string w:letterCase="normal" w:grammarCase="nominative"/>
        <w:money xml:space="preserve">0,000.##</w:money>
        <w:date xml:space="preserve">dd.mm.yyyy</w:date>
      </w:format>
    </w:element>
    <w:element w:id="61197" w:guid="7C2D3157-5E97-5F24-291C-38DF0B105E06" w:kind="variable" w:selector="check" w:type="string" w:input="normal" w:required="true">
      <w:identifier xml:space="preserve">ID61197</w:identifier>
      <w:name xml:space="preserve">ФИО иностранного исполнителя</w:name>
      <w:value>
        <w:visibility xml:space="preserve">ID31533&amp;ID31534&amp;ID31538|ID31534&amp;ID31538|ID31534&amp;ID31538&amp;ID31544|ID31534&amp;ID31538&amp;ID31560|ID31534&amp;ID31538&amp;ID31596</w:visibility>
        <w:number/>
        <w:boolean>false</w:boolean>
        <w:date/>
      </w:value>
      <w:format>
        <w:number w:numeral="cardinal" w:rounding="none"/>
        <w:string w:letterCase="normal" w:grammarCase="nominative"/>
        <w:money xml:space="preserve">0,000.##</w:money>
        <w:date xml:space="preserve">dd.mm.yyyy</w:date>
      </w:format>
    </w:element>
    <w:element w:id="73791" w:guid="D8F3997B-8647-3DB8-7139-C8519F0084B7" w:kind="variable" w:selector="check" w:type="string" w:input="normal" w:required="false">
      <w:identifier xml:space="preserve">ID73791</w:identifier>
      <w:name xml:space="preserve">Почтовый адрес иностранного исполнителя</w:name>
      <w:value>
        <w:visibility xml:space="preserve">ID31533&amp;ID31534&amp;ID31538</w:visibility>
        <w:number/>
        <w:boolean>false</w:boolean>
        <w:date/>
      </w:value>
      <w:format>
        <w:number w:numeral="cardinal" w:rounding="none"/>
        <w:string w:letterCase="normal" w:grammarCase="nominative"/>
        <w:money xml:space="preserve">0,000.##</w:money>
        <w:date xml:space="preserve">dd.mm.yyyy</w:date>
      </w:format>
    </w:element>
    <w:element w:id="73785" w:guid="7063C1F2-417D-3D30-A2AA-B0135918688D" w:kind="variable" w:selector="check" w:type="string" w:input="normal" w:required="false">
      <w:identifier xml:space="preserve">ID73785</w:identifier>
      <w:name xml:space="preserve">Адрес местонахождения иностранного исполнителя</w:name>
      <w:value>
        <w:visibility xml:space="preserve">ID31533&amp;ID31534&amp;ID31538</w:visibility>
        <w:number/>
        <w:boolean>false</w:boolean>
        <w:date/>
      </w:value>
      <w:format>
        <w:number w:numeral="cardinal" w:rounding="none"/>
        <w:string w:letterCase="normal" w:grammarCase="nominative"/>
        <w:money xml:space="preserve">0,000.##</w:money>
        <w:date xml:space="preserve">dd.mm.yyyy</w:date>
      </w:format>
    </w:element>
    <w:element w:id="64398" w:guid="F0852F0A-4CE3-2D60-68A6-62F060BC6C55" w:kind="variable" w:selector="check" w:type="string" w:input="normal" w:required="true">
      <w:identifier xml:space="preserve">ID64398</w:identifier>
      <w:name xml:space="preserve">Регистрационный номер иностранного лица</w:name>
      <w:value>
        <w:visibility xml:space="preserve">ID31533&amp;ID31534&amp;ID31538</w:visibility>
        <w:number/>
        <w:boolean>false</w:boolean>
        <w:date/>
      </w:value>
      <w:format>
        <w:number w:numeral="cardinal" w:rounding="none"/>
        <w:string w:letterCase="normal" w:grammarCase="nominative"/>
        <w:money xml:space="preserve">0,000.##</w:money>
        <w:date xml:space="preserve">dd.mm.yyyy</w:date>
      </w:format>
    </w:element>
    <w:element w:id="61262" w:guid="607000CE-180B-899C-A082-B94E3FB865A8" w:kind="variable" w:selector="check" w:type="string" w:input="normal" w:required="true">
      <w:identifier xml:space="preserve">ID61262</w:identifier>
      <w:name xml:space="preserve">Наименование и реквизиты документа, удостоверяющего личность иностранного исполнителя</w:name>
      <w:value>
        <w:visibility xml:space="preserve">ID31533&amp;ID31534&amp;ID31538</w:visibility>
        <w:number/>
        <w:boolean>false</w:boolean>
        <w:date/>
      </w:value>
      <w:format>
        <w:number w:numeral="cardinal" w:rounding="none"/>
        <w:string w:letterCase="normal" w:grammarCase="nominative"/>
        <w:money xml:space="preserve">0,000.##</w:money>
        <w:date xml:space="preserve">dd.mm.yyyy</w:date>
      </w:format>
    </w:element>
    <w:element w:id="61163" w:guid="9811444C-3806-D300-A59F-B81043E86319" w:kind="variable" w:selector="check" w:type="string" w:input="normal" w:required="true">
      <w:identifier xml:space="preserve">ID61163</w:identifier>
      <w:name xml:space="preserve">Банковские реквизиты иностранного исполнителя</w:name>
      <w:value>
        <w:visibility xml:space="preserve">ID31533&amp;ID31534&amp;ID31538</w:visibility>
        <w:number/>
        <w:boolean>false</w:boolean>
        <w:date/>
      </w:value>
      <w:format>
        <w:number w:numeral="cardinal" w:rounding="none"/>
        <w:string w:letterCase="normal" w:grammarCase="nominative"/>
        <w:money xml:space="preserve">0,000.##</w:money>
        <w:date xml:space="preserve">dd.mm.yyyy</w:date>
      </w:format>
    </w:element>
    <w:element w:id="73793" w:guid="D0692B6F-E4C3-4A08-D055-DF0FE2C0DA3A" w:kind="variable" w:selector="check" w:type="string" w:input="normal" w:required="false">
      <w:identifier xml:space="preserve">ID73793</w:identifier>
      <w:name xml:space="preserve">Телефон иностранного исполнителя</w:name>
      <w:comment xml:space="preserve">Заполняется в формате +7 (495) 123 45 67</w:comment>
      <w:value>
        <w:visibility xml:space="preserve">ID31533&amp;ID31534&amp;ID31538</w:visibility>
        <w:number/>
        <w:boolean>false</w:boolean>
        <w:date/>
      </w:value>
      <w:format>
        <w:number w:numeral="cardinal" w:rounding="none"/>
        <w:string w:letterCase="normal" w:grammarCase="nominative"/>
        <w:money xml:space="preserve">0,000.##</w:money>
        <w:date xml:space="preserve">dd.mm.yyyy</w:date>
      </w:format>
    </w:element>
    <w:element w:id="61151" w:guid="C34B1C82-7BAC-1EA8-B6F4-8060A0100B90" w:kind="variable" w:selector="check" w:type="string" w:input="normal" w:required="false">
      <w:identifier xml:space="preserve">ID61151</w:identifier>
      <w:name xml:space="preserve">E-mail иностранного исполнителя</w:name>
      <w:value>
        <w:visibility xml:space="preserve">ID31533&amp;ID31534&amp;ID31538</w:visibility>
        <w:number/>
        <w:boolean>false</w:boolean>
        <w:date/>
      </w:value>
      <w:format>
        <w:number w:numeral="cardinal" w:rounding="none"/>
        <w:string w:letterCase="normal" w:grammarCase="nominative"/>
        <w:money xml:space="preserve">0,000.##</w:money>
        <w:date xml:space="preserve">dd.mm.yyyy</w:date>
      </w:format>
    </w:element>
    <w:element w:id="76731" w:guid="74469D1B-00D3-6650-B84A-888F9D08CB83" w:kind="variable" w:type="percent" w:input="normal" w:required="true">
      <w:identifier xml:space="preserve">ID76731</w:identifier>
      <w:name xml:space="preserve">Размер штрафа по комплаенс-оговорке от общей цены Договора</w:name>
      <w:comment xml:space="preserve">Укажите, пожалуйста, размер штрафа.</w:comment>
    </w:element>
    <w:element w:id="76594" w:guid="904B4EA3-F08F-2550-2700-F83685907FC1" w:kind="replicator" w:selector="check" w:type="dataset" w:input="normal" w:required="true">
      <w:identifier xml:space="preserve">ID76594</w:identifier>
      <w:name xml:space="preserve">Стоимость услуг по Договору</w:name>
      <w:value>
        <w:number/>
        <w:date/>
      </w:value>
      <w:element w:id="76586" w:guid="1800F654-FF22-AAA8-4FCF-4FC1416CFE82" w:kind="variable" w:selector="check" w:type="string" w:input="normal" w:required="true">
        <w:identifier xml:space="preserve">ID76586</w:identifier>
        <w:name xml:space="preserve">№ п/п</w:name>
        <w:value>
          <w:number/>
          <w:date/>
        </w:value>
      </w:element>
      <w:element w:id="76587" w:guid="F0F1F344-E525-50A0-85A3-32E5A030FCD5" w:kind="variable" w:selector="check" w:type="string" w:input="normal" w:required="true">
        <w:identifier xml:space="preserve">ID76587</w:identifier>
        <w:name xml:space="preserve">Наименование услуги</w:name>
        <w:value>
          <w:number/>
          <w:date/>
        </w:value>
      </w:element>
      <w:element w:id="76588" w:guid="29B58EA5-87BA-127C-A5F9-2283C560E6AD" w:kind="variable" w:selector="check" w:type="string" w:input="normal" w:required="true">
        <w:identifier xml:space="preserve">ID76588</w:identifier>
        <w:name xml:space="preserve">Единица измерения</w:name>
        <w:value>
          <w:number/>
          <w:date/>
        </w:value>
      </w:element>
      <w:element w:id="76736" w:guid="C075C3E4-8EA2-1EB8-34DC-CC24E7108857" w:kind="variable" w:type="number" w:input="normal" w:required="false">
        <w:identifier xml:space="preserve">ID76736</w:identifier>
        <w:name xml:space="preserve">Количество</w:name>
      </w:element>
      <w:element w:id="76589" w:guid="D09BB735-8E4B-20F0-E9AE-319AC5B4C675" w:kind="variable" w:selector="check" w:type="money" w:input="normal" w:required="false">
        <w:identifier xml:space="preserve">ID76589</w:identifier>
        <w:name xml:space="preserve">Цена за ед. услуги без НДС</w:name>
        <w:placeholder xml:space="preserve">Заполняется на этапе закупки, если применимо</w:placeholder>
        <w:value>
          <w:number/>
          <w:date/>
        </w:value>
      </w:element>
      <w:element w:id="76743" w:guid="F06F72E3-20A6-4FE0-B4C5-B40E11402DDD" w:kind="selector" w:selector="radio" w:type="string" w:input="normal" w:required="true">
        <w:identifier xml:space="preserve">ID76743</w:identifier>
        <w:name xml:space="preserve">Стоимость без НДС</w:name>
        <w:element w:id="76744" w:guid="DCF3ED3C-2675-37C0-A587-CF6915A028C1" w:kind="condition" w:type="boolean" w:input="normal" w:required="false">
          <w:identifier xml:space="preserve">ID76744</w:identifier>
          <w:name xml:space="preserve">Рассчитывается по формуле</w:name>
          <w:value>
            <w:boolean>true</w:boolean>
          </w:value>
          <w:element w:id="76746" w:guid="F252BF72-0E9B-138C-71D0-12796F102BF5" w:kind="variable" w:type="money" w:input="expression" w:required="false">
            <w:identifier xml:space="preserve">ID76746</w:identifier>
            <w:name xml:space="preserve">Стоимость без НДС</w:name>
            <w:value>
              <w:expression xml:space="preserve">ID76589 * ID76736</w:expression>
            </w:value>
          </w:element>
        </w:element>
        <w:element w:id="76745" w:guid="D8B13E7B-9894-9440-5ACD-6D218050868A" w:kind="condition" w:type="boolean" w:input="normal" w:required="false">
          <w:identifier xml:space="preserve">ID76745</w:identifier>
          <w:name xml:space="preserve">Вручную</w:name>
          <w:value>
            <w:boolean>false</w:boolean>
          </w:value>
          <w:element w:id="76590" w:guid="A4092CB5-E7E4-0D90-392B-297FB8A0B0E5" w:kind="variable" w:selector="check" w:type="money" w:input="normal" w:required="false">
            <w:identifier xml:space="preserve">ID76590</w:identifier>
            <w:name xml:space="preserve">Стоимость без НДС</w:name>
            <w:placeholder xml:space="preserve">Заполняется на этапе закупки, если применимо</w:placeholder>
            <w:value>
              <w:number/>
              <w:date/>
            </w:value>
          </w:element>
        </w:element>
      </w:element>
      <w:element w:id="76618" w:guid="D0B8BE22-367F-1F40-E509-912059C006AD" w:kind="condition" w:selector="check" w:type="boolean" w:input="expression" w:required="false" w:uiHidden="false">
        <w:identifier xml:space="preserve">ID76618</w:identifier>
        <w:name xml:space="preserve">Условие: проект договора по итогам закупки / договор с единственным поставщиком + есть НДС</w:name>
        <w:value>
          <w:expression xml:space="preserve">ID31533 &amp; ID31551</w:expression>
          <w:number/>
          <w:date/>
        </w:value>
        <w:element w:id="76612" w:guid="C3D6CB64-EDF8-1CB0-5302-4F014950D511" w:kind="selector" w:selector="radio" w:type="string" w:input="normal" w:required="true">
          <w:identifier xml:space="preserve">ID76612</w:identifier>
          <w:name xml:space="preserve">Сумма НДС:</w:name>
          <w:value>
            <w:number/>
            <w:date/>
          </w:value>
          <w:element w:id="76613" w:guid="08A28CDC-2AA4-6C48-8355-B0645128D985" w:kind="condition" w:selector="check" w:type="boolean" w:input="normal" w:required="false">
            <w:identifier xml:space="preserve">ID76613</w:identifier>
            <w:name xml:space="preserve">Рассчитывается автоматически</w:name>
            <w:value>
              <w:number/>
              <w:boolean>true</w:boolean>
              <w:date/>
            </w:value>
            <w:element w:id="76615" w:guid="E21C88BB-932F-1E70-7C7E-FE30BA583ED3" w:kind="variable" w:selector="check" w:type="money" w:input="expression" w:required="true" w:uiHidden="true">
              <w:identifier xml:space="preserve">ID76615</w:identifier>
              <w:name xml:space="preserve">Сумма НДС (автоматический расчёт стоимости без НДС)</w:name>
              <w:comment xml:space="preserve">Сумма НДС рассчитывается автоматически по формуле: Стоимость без НДС * Ставку НДС / 100</w:comment>
              <w:value>
                <w:expression xml:space="preserve">(ID76746*ID76595)/100</w:expression>
                <w:visibility xml:space="preserve">ID76744</w:visibility>
                <w:number/>
                <w:date/>
              </w:value>
            </w:element>
            <w:element w:id="76747" w:guid="C04E6C81-1D45-72F8-076F-AE0789E673C8" w:kind="variable" w:type="money" w:input="expression" w:required="false">
              <w:identifier xml:space="preserve">ID76747</w:identifier>
              <w:name xml:space="preserve">Сумма НДС (ручной ввод стоимости без НДС)</w:name>
              <w:comment xml:space="preserve">Сумма НДС рассчитывается автоматически по формуле: Стоимость без НДС * Ставку НДС / 100</w:comment>
              <w:value>
                <w:expression xml:space="preserve">(ID76590*ID76595)/100</w:expression>
                <w:visibility xml:space="preserve">ID76745</w:visibility>
              </w:value>
            </w:element>
          </w:element>
          <w:element w:id="76614" w:guid="90C832AA-6846-5E48-39EE-0054CC808F64" w:kind="condition" w:selector="check" w:type="boolean" w:input="normal" w:required="false">
            <w:identifier xml:space="preserve">ID76614</w:identifier>
            <w:name xml:space="preserve">Вручную</w:name>
            <w:value>
              <w:number/>
              <w:boolean>false</w:boolean>
              <w:date/>
            </w:value>
            <w:element w:id="76616" w:guid="40DAFB75-18A0-4FD4-4E82-DD974060CE1E" w:kind="variable" w:selector="check" w:type="money" w:input="normal" w:required="true">
              <w:identifier xml:space="preserve">ID76616</w:identifier>
              <w:name xml:space="preserve">Сумма НДС</w:name>
              <w:value>
                <w:number/>
                <w:date/>
              </w:value>
            </w:element>
          </w:element>
        </w:element>
      </w:element>
      <w:element w:id="76602" w:guid="D04AF64D-E7DD-DDC0-81D2-752B43EE6E62" w:kind="variable" w:selector="check" w:type="money" w:input="expression" w:required="true">
        <w:identifier xml:space="preserve">ID76602</w:identifier>
        <w:name xml:space="preserve">Стоимость услуги с НДС (автоматический расчёт Стоимости услуги без НДС + автоматический расчёт Суммы НДС)</w:name>
        <w:value>
          <w:expression xml:space="preserve">ID76746 + ID76746*ID76595/100</w:expression>
          <w:visibility xml:space="preserve">ID76613&amp;ID76744</w:visibility>
          <w:number/>
          <w:date/>
        </w:value>
      </w:element>
      <w:element w:id="76617" w:guid="48AD1014-DD37-F97A-FE08-11E4D4AC4359" w:kind="variable" w:selector="check" w:type="money" w:input="expression" w:required="true">
        <w:identifier xml:space="preserve">ID76617</w:identifier>
        <w:name xml:space="preserve">Стоимость услуги с НДС (автоматический расчёт Стоимости услуги без НДС + ручной ввод Суммы НДС)</w:name>
        <w:value>
          <w:expression xml:space="preserve">ID76590+ID76616</w:expression>
          <w:visibility xml:space="preserve">ID76744&amp;ID76614</w:visibility>
          <w:number/>
          <w:date/>
        </w:value>
      </w:element>
      <w:element w:id="76748" w:guid="D8D018D0-1C99-5C20-8ACC-28BD01173AAF" w:kind="variable" w:type="money" w:input="expression" w:required="false">
        <w:identifier xml:space="preserve">ID76748</w:identifier>
        <w:name xml:space="preserve">Стоимость услуги с НДС (ручной ввод Стоимости услуги без НДС + автоматический расчёт Суммы НДС)</w:name>
        <w:value>
          <w:expression xml:space="preserve">ID76590+ID76747</w:expression>
          <w:visibility xml:space="preserve">ID76745&amp;ID76613</w:visibility>
        </w:value>
      </w:element>
      <w:element w:id="76749" w:guid="CC56C741-DC0C-4178-4C7F-953239F07829" w:kind="variable" w:type="money" w:input="expression" w:required="false">
        <w:identifier xml:space="preserve">ID76749</w:identifier>
        <w:name xml:space="preserve">Стоимость услуги с НДС (ручной ввод Стоимости услуги без НДС + ручной ввод Суммы НДС)</w:name>
        <w:value>
          <w:expression xml:space="preserve">ID76590+ID76616</w:expression>
          <w:visibility xml:space="preserve">ID76745&amp;ID76614</w:visibility>
        </w:value>
      </w:element>
    </w:element>
    <w:element w:id="76659" w:guid="D0B8BE22-367F-1F40-E509-912059C006AD" w:kind="condition" w:selector="check" w:type="boolean" w:input="expression" w:required="false" w:uiHidden="false">
      <w:identifier xml:space="preserve">ID76659</w:identifier>
      <w:name xml:space="preserve">Условие: проект договора по итогам закупки / договор с единственным поставщиком + есть НДС</w:name>
      <w:value>
        <w:expression xml:space="preserve">ID31533 &amp; ID31551</w:expression>
        <w:number/>
        <w:date/>
      </w:value>
      <w:element w:id="76660" w:guid="B4E180D6-22E9-3C64-032A-06B679A454DB" w:kind="selector" w:selector="radio" w:type="string" w:input="normal" w:required="false">
        <w:identifier xml:space="preserve">ID76660</w:identifier>
        <w:name xml:space="preserve">Итоговая Сумма НДС:</w:name>
        <w:element w:id="76661" w:guid="45B6AF22-5C46-0120-9471-6916B40B2806" w:kind="condition" w:selector="check" w:type="boolean" w:input="normal" w:required="false">
          <w:identifier xml:space="preserve">ID76661</w:identifier>
          <w:name xml:space="preserve">Рассчитывается автоматически</w:name>
          <w:value>
            <w:boolean>true</w:boolean>
          </w:value>
          <w:element w:id="76663" w:guid="E21C88BB-932F-1E70-7C7E-FE30BA583ED3" w:kind="variable" w:selector="check" w:type="money" w:input="expression" w:required="true">
            <w:identifier xml:space="preserve">ID76663</w:identifier>
            <w:name xml:space="preserve">Итоговая Сумма НДС</w:name>
            <w:comment xml:space="preserve">Итоговая сумма НДС рассчитывается автоматически по формуле: Цена Договора с НДС * Ставку НДС / (100 + Ставка НДС)</w:comment>
            <w:value>
              <w:expression xml:space="preserve">(ID76746*ID76595)/100</w:expression>
              <w:number/>
              <w:date/>
            </w:value>
          </w:element>
        </w:element>
        <w:element w:id="76662" w:guid="0CB3B3B3-D125-54E0-31D7-0F362C60EF60" w:kind="condition" w:selector="check" w:type="boolean" w:input="normal" w:required="false">
          <w:identifier xml:space="preserve">ID76662</w:identifier>
          <w:name xml:space="preserve">Вручную</w:name>
          <w:value>
            <w:boolean>false</w:boolean>
          </w:value>
          <w:element w:id="76664" w:guid="E21C88BB-932F-1E70-7C7E-FE30BA583ED3" w:kind="variable" w:selector="check" w:type="money" w:input="normal" w:required="true">
            <w:identifier xml:space="preserve">ID76664</w:identifier>
            <w:name xml:space="preserve">Итоговая Сумма НДС</w:name>
            <w:value>
              <w:number/>
              <w:date/>
            </w:value>
          </w:element>
        </w:element>
      </w:element>
    </w:element>
    <w:element w:id="76761" w:guid="E8EA0FB6-3B83-EB38-31F2-90987250FCAC" w:kind="variable" w:type="string" w:input="normal" w:required="false">
      <w:identifier xml:space="preserve">ID76761</w:identifier>
      <w:name xml:space="preserve">Наименование Контрагента (в комплаенс-оговорке)</w:name>
      <w:comment xml:space="preserve">Укажите, пожалуйста, наименование контрагента. </w:comment>
    </w:element>
    <w:element w:id="76762" w:guid="80B4F98A-41D5-01C0-6CAF-5D391A0047E0" w:kind="variable" w:type="string" w:input="normal" w:required="false">
      <w:identifier xml:space="preserve">ID76762</w:identifier>
      <w:name xml:space="preserve">Порядок направления уведомления контрагента (в комплаенс-оговорке)</w:name>
      <w:comment xml:space="preserve">Укажите, пожалуйста, порядок направления письма на адрес электронной почты контрагента. </w:comment>
    </w:element>
    <w:element w:id="76755" w:guid="907B341B-006F-ACE8-0AD5-383FC59084D1" w:kind="variable" w:type="number" w:input="expression" w:required="false">
      <w:identifier xml:space="preserve">ID76755</w:identifier>
      <w:name xml:space="preserve">Приложение 5 (Форма Сводного Акта) - счётчик</w:name>
      <w:value>
        <w:expression xml:space="preserve">ID31544 ? 1:0</w:expression>
      </w:value>
    </w:element>
    <w:element w:id="76757" w:guid="97784F0F-EABB-0224-BFCE-F5D8A3A0CF08" w:kind="variable" w:type="number" w:input="expression" w:required="false">
      <w:identifier xml:space="preserve">ID76757</w:identifier>
      <w:name xml:space="preserve">Приложение 6 (Форма Отчёта Исполнителя) - счётчик</w:name>
      <w:value>
        <w:expression xml:space="preserve">ID32615 ? 1:0</w:expression>
      </w:value>
    </w:element>
    <w:element w:id="76758" w:guid="A83F08E5-9CD1-CF30-1DE2-6DFE88185378" w:kind="variable" w:type="number" w:input="expression" w:required="false">
      <w:identifier xml:space="preserve">ID76758</w:identifier>
      <w:name xml:space="preserve">Приложение 6 (Форма Отчёта Исполнителя) - номер </w:name>
      <w:value>
        <w:expression xml:space="preserve">5+ID76755</w:expression>
      </w:value>
    </w:element>
    <w:element w:id="76759" w:guid="B0B1E997-C7FC-0C20-8BC1-E53D180B3FF3" w:kind="variable" w:type="number" w:input="expression" w:required="false">
      <w:identifier xml:space="preserve">ID76759</w:identifier>
      <w:name xml:space="preserve">Приложение 7 (Форма Акта о выявленных недостатках) - номер</w:name>
      <w:value>
        <w:expression xml:space="preserve">5+ID76755+ID76757</w:expression>
      </w:value>
    </w:element>
    <w:element w:id="76564" w:guid="802A8A1A-ED63-3EA0-D8FE-B680EE70A86C" w:kind="variable" w:selector="check" w:type="number" w:input="expression" w:required="false" w:uiHidden="true">
      <w:identifier xml:space="preserve">ID76564</w:identifier>
      <w:name xml:space="preserve">Приложение 8 (Документы иностранного юридического лица) - счётчик</w:name>
      <w:value>
        <w:expression xml:space="preserve">ID31596 ? 1 : 0</w:expression>
        <w:number/>
        <w:date/>
      </w:value>
    </w:element>
    <w:element w:id="76760" w:guid="F4DA93DF-C452-6638-11D1-62BEBE5858DD" w:kind="variable" w:type="number" w:input="expression" w:required="false">
      <w:identifier xml:space="preserve">ID76760</w:identifier>
      <w:name xml:space="preserve">Приложение 8 (Документы иностранного юридического лица) - номер</w:name>
      <w:value>
        <w:expression xml:space="preserve">5+ID76755+ID76757+ID76564</w:expression>
      </w:value>
    </w:element>
    <w:element w:id="76565" w:guid="50B7835E-33A2-0516-EB29-009BA950621E" w:kind="variable" w:selector="check" w:type="number" w:input="expression" w:required="false" w:uiHidden="true">
      <w:identifier xml:space="preserve">ID76565</w:identifier>
      <w:name xml:space="preserve">Приложение 9 (Место оказания Услуг) - счётчик</w:name>
      <w:value>
        <w:expression xml:space="preserve">ID31560 ? 1 : 0</w:expression>
        <w:number/>
        <w:date/>
      </w:value>
    </w:element>
    <w:element w:id="76574" w:guid="C051F253-1DA9-0530-B216-7F0420E4BADD" w:kind="variable" w:selector="check" w:type="number" w:input="expression" w:required="false" w:uiHidden="false">
      <w:identifier xml:space="preserve">ID76574</w:identifier>
      <w:name xml:space="preserve">Приложения 9 (Место оказания Услуг) - номер</w:name>
      <w:value>
        <w:expression xml:space="preserve">5+ID76755+ID76757+ID76564+ID76565</w:expression>
        <w:number/>
        <w:date/>
      </w:value>
    </w:element>
    <w:element w:id="76739" w:guid="C8859AF5-9E71-7BE0-B78A-2CA8CBF045FB" w:kind="variable" w:type="number" w:input="expression" w:required="false">
      <w:identifier xml:space="preserve">ID76739</w:identifier>
      <w:name xml:space="preserve">Приложение 10 (Комплаенс) - номер</w:name>
      <w:value>
        <w:expression xml:space="preserve">6+ID76755+ID76757+ID76564+ID76565</w:expression>
      </w:value>
    </w:element>
    <w:element w:id="76740" w:guid="90FCBEFB-E32B-2BC8-097E-6E51773C7617" w:kind="variable" w:type="number" w:input="expression" w:required="false">
      <w:identifier xml:space="preserve">ID76740</w:identifier>
      <w:name xml:space="preserve">Приложение 11 (Мероприятия по предотвращению случаев здоровью) - номер</w:name>
      <w:value>
        <w:expression xml:space="preserve">7+ID76755+ID76757+ID76564+ID76565</w:expression>
      </w:value>
    </w:element>
  </w:scheme>
  <w:dataSources>
    <w:element w:id="76665" w:guid="D08D7D33-5A13-0830-84F1-DDF09A189FB6" w:kind="dataSource" w:type="dataSource" w:input="normal" w:required="false">
      <w:identifier xml:space="preserve">ID76665</w:identifier>
      <w:name xml:space="preserve">Наименование банка филиала контрагента</w:name>
      <w:serverId xml:space="preserve">ru.doczilla.dictionary.external.dadata.bank.BankDictionary</w:serverId>
      <w:serverName xml:space="preserve">Реквизиты банков (DaData)</w:serverName>
      <w:serverType xml:space="preserve">suggestions</w:serverType>
      <w:element w:id="76666" w:guid="C0C879C9-9D93-C480-ADB5-596E40D66C04"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76667" w:guid="C46CF4BE-C461-5E04-DB1D-D06112BE34DE"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668" w:guid="E816D17E-2791-EB80-15FF-E03F12C0872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76669" w:guid="D0E26CA2-6831-BA30-F0F3-C2C58E9000F1" w:kind="dataSource" w:type="dataSource" w:input="normal" w:required="false">
      <w:identifier xml:space="preserve">ID76669</w:identifier>
      <w:name xml:space="preserve">Наименование банка филиала Почты России</w:name>
      <w:serverId xml:space="preserve">ru.doczilla.dictionary.external.dadata.bank.BankDictionary</w:serverId>
      <w:serverName xml:space="preserve">Реквизиты банков (DaData)</w:serverName>
      <w:serverType xml:space="preserve">suggestions</w:serverType>
      <w:element w:id="76670" w:guid="68F77D22-6EA3-AFA0-2CC1-43649248ABE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671" w:guid="F088950F-E530-E1B8-D7A8-48BA481CAAB4"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672" w:guid="9850E616-B2C0-C11C-C3E4-0DA8A82073B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673" w:guid="D02F9969-2FAD-3083-005D-DAFD33B07159" w:kind="dataSource" w:type="dataSource" w:input="normal" w:required="false">
      <w:identifier xml:space="preserve">ID76673</w:identifier>
      <w:name xml:space="preserve">ЮЛ</w:name>
      <w:serverId xml:space="preserve">ru.doczilla.dictionary.external.dadata.party.OrganizationDictionary</w:serverId>
      <w:serverName xml:space="preserve">Справочник организаций (DaData)</w:serverName>
      <w:serverType xml:space="preserve">suggestions</w:serverType>
      <w:element w:id="76674" w:guid="B087E978-51DD-D118-C827-77337C8C7418" w:kind="dataField" w:type="string" w:input="normal" w:required="false" w:searchable="true" w:editable="true">
        <w:identifier xml:space="preserve">inn</w:identifier>
        <w:name xml:space="preserve">ИНН</w:name>
        <w:serverId xml:space="preserve">inn</w:serverId>
        <w:serverType xml:space="preserve">string</w:serverType>
      </w:element>
      <w:element w:id="76675" w:guid="A0307CCA-974D-4318-2256-CF7616C05413" w:kind="dataField" w:type="string" w:input="normal" w:required="false" w:searchable="false" w:editable="true">
        <w:identifier xml:space="preserve">kpp</w:identifier>
        <w:name xml:space="preserve">КПП</w:name>
        <w:serverId xml:space="preserve">kpp</w:serverId>
        <w:serverType xml:space="preserve">string</w:serverType>
      </w:element>
      <w:element w:id="76676" w:guid="B0EE1C11-4F7B-58A0-D1EE-099BC7AE16C4"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76677" w:guid="D8E96E5E-69C9-A2B8-B76D-7FD9E9F00AF5"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76678" w:guid="B07D78CE-14C2-03E8-2B7F-BC4205F85C2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id="76679" w:guid="C84BA895-0159-8480-3C82-58BCD3CCFD40" w:kind="dataField" w:type="string" w:input="normal" w:required="false" w:searchable="true" w:editable="true">
        <w:identifier xml:space="preserve">ogrn</w:identifier>
        <w:name xml:space="preserve">ОГРН</w:name>
        <w:serverId xml:space="preserve">ogrn</w:serverId>
        <w:serverType xml:space="preserve">string</w:serverType>
      </w:element>
      <w:element w:id="76680" w:guid="F4FE9525-17ED-1990-7D23-7738C6ECF31C"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element w:id="76681" w:guid="B4C2F51B-7726-7F70-0765-A25C44A820E3" w:kind="dataSource" w:type="dataSource" w:input="normal" w:required="false">
      <w:identifier xml:space="preserve">ID76681</w:identifier>
      <w:name xml:space="preserve">Банк исполнителя ЮЛ</w:name>
      <w:serverId xml:space="preserve">ru.doczilla.dictionary.external.dadata.bank.BankDictionary</w:serverId>
      <w:serverName xml:space="preserve">Реквизиты банков (DaData)</w:serverName>
      <w:serverType xml:space="preserve">suggestions</w:serverType>
      <w:element w:id="76682" w:guid="B0F32642-BC18-4050-9F17-94969F58FE8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683" w:guid="FC44954C-653F-5C10-BC30-155FE02494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684" w:guid="C805D447-6ACE-45B0-B1F4-C24AC8B1A095"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685" w:guid="F440654F-EE81-5576-BF67-985C2B5006F3" w:kind="dataSource" w:type="dataSource" w:input="normal" w:required="false">
      <w:identifier xml:space="preserve">ID76685</w:identifier>
      <w:name xml:space="preserve">ИП</w:name>
      <w:serverId xml:space="preserve">ru.doczilla.dictionary.external.dadata.party.OrganizationDictionary</w:serverId>
      <w:serverName xml:space="preserve">Справочник организаций (DaData)</w:serverName>
      <w:serverType xml:space="preserve">suggestions</w:serverType>
      <w:element w:id="76686" w:guid="F8E3E68C-496F-8FFD-2BEB-8C0DAF6C83F2" w:kind="dataField" w:type="string" w:input="normal" w:required="false" w:searchable="true" w:editable="true">
        <w:identifier xml:space="preserve">inn</w:identifier>
        <w:name xml:space="preserve">ИНН</w:name>
        <w:serverId xml:space="preserve">inn</w:serverId>
        <w:serverType xml:space="preserve">string</w:serverType>
      </w:element>
      <w:element w:id="76687" w:guid="B42BA742-AF1C-7B34-B782-EA52B6A09062"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76688" w:guid="A033E983-3F85-1070-FB1C-4A6947883A9C" w:kind="dataField" w:type="string" w:input="normal" w:required="false" w:searchable="true" w:editable="true">
        <w:identifier xml:space="preserve">ogrn</w:identifier>
        <w:name xml:space="preserve">ОГРН</w:name>
        <w:serverId xml:space="preserve">ogrn</w:serverId>
        <w:serverType xml:space="preserve">string</w:serverType>
      </w:element>
      <w:element w:id="76689" w:guid="8468B60B-905E-719E-2557-5CBB06805657"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76690" w:guid="D0D20F3C-5370-1958-AF95-9931E1D873B9"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element w:id="76691" w:guid="8846FB4B-3335-D3B8-452F-55052EF04007" w:kind="dataSource" w:type="dataSource" w:input="normal" w:required="false">
      <w:identifier xml:space="preserve">ID76691</w:identifier>
      <w:name xml:space="preserve">Банк исполнителя ИП</w:name>
      <w:serverId xml:space="preserve">ru.doczilla.dictionary.external.dadata.bank.BankDictionary</w:serverId>
      <w:serverName xml:space="preserve">Реквизиты банков (DaData)</w:serverName>
      <w:serverType xml:space="preserve">suggestions</w:serverType>
      <w:element w:id="76692" w:guid="A8749108-4A3C-7628-A454-0141EDB46B6B"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693" w:guid="E439DB82-F060-5210-D620-D9E30380B794"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694" w:guid="A0704E91-6E9C-3518-653C-5FD585F8878E"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695" w:guid="E0052C16-8849-5020-A193-02A89F3091F1" w:kind="dataSource" w:type="dataSource" w:input="normal" w:required="false">
      <w:identifier xml:space="preserve">ID76695</w:identifier>
      <w:name xml:space="preserve">Банк исполнителя ФЛ</w:name>
      <w:serverId xml:space="preserve">ru.doczilla.dictionary.external.dadata.bank.BankDictionary</w:serverId>
      <w:serverName xml:space="preserve">Реквизиты банков (DaData)</w:serverName>
      <w:serverType xml:space="preserve">suggestions</w:serverType>
      <w:element w:id="76696" w:guid="E03C51E0-6E5D-A670-8CC0-94E52F58D43B"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697" w:guid="C0061373-60C8-F4F0-EC01-0880D5001D4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698" w:guid="AC54CEBD-33C0-58EC-7540-C7167B60642C" w:kind="dataSource" w:type="dataSource" w:input="normal" w:required="false">
      <w:identifier xml:space="preserve">ID76698</w:identifier>
      <w:name xml:space="preserve">Филиал Почты России</w:name>
      <w:serverId xml:space="preserve">pro.doczilla.russianpost.integration.dictionary.Branch</w:serverId>
      <w:serverName xml:space="preserve">Справочник филиалов АО Почта России</w:serverName>
      <w:element w:id="76699" w:guid="F0C0DB44-B705-B100-D1DC-D18520E00EA6"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76700" w:guid="C004D0B8-6CEE-3650-9B80-505C36A01A94"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76701" w:guid="689F1F14-A079-DC50-BCF7-FA45D9D00D68"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76702" w:guid="B48D8E9B-1D13-7A58-9BA5-CC5B655407D1" w:kind="dataField" w:type="string" w:input="normal" w:required="false" w:searchable="true" w:editable="true">
        <w:identifier xml:space="preserve">mailingAddress</w:identifier>
        <w:name xml:space="preserve">Почтовый адрес местонахождения АУП или ОП</w:name>
        <w:serverId xml:space="preserve">mailingAddress</w:serverId>
        <w:serverType xml:space="preserve">string</w:serverType>
      </w:element>
    </w:element>
    <w:element w:id="76703" w:guid="78838A9D-3846-B6A0-E4DB-8D869E0001CA" w:kind="dataSource" w:type="dataSource" w:input="normal" w:required="false">
      <w:identifier xml:space="preserve">ID76703</w:identifier>
      <w:name xml:space="preserve">Наименование суда для рассмотрения споров1</w:name>
      <w:serverId xml:space="preserve">pro.doczilla.russianpost.dictionary.ArbitrationCourtsDictionary</w:serverId>
      <w:serverName xml:space="preserve">Справочник арбитражных судов РФ</w:serverName>
      <w:element w:id="76704" w:guid="E0BC8CE7-3403-6344-CDF8-08FDDE68DDDE"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76705" w:guid="806DC232-D4FB-4158-E74A-A1A30B5C9643" w:kind="dataSource" w:type="dataSource" w:input="normal" w:required="false">
      <w:identifier xml:space="preserve">ID76705</w:identifier>
      <w:name xml:space="preserve">Филиал контрагента</w:name>
      <w:serverId xml:space="preserve">ru.doczilla.dictionary.external.dadata.party.OrganizationDictionary</w:serverId>
      <w:serverName xml:space="preserve">Справочник организаций (DaData)</w:serverName>
      <w:serverType xml:space="preserve">suggestions</w:serverType>
      <w:element w:id="76706" w:guid="B0E41F15-2CD3-F0F8-BB17-31023048A17B"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76707" w:guid="C0891B61-28CF-23E8-1316-251C6930E188"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76708" w:guid="A8B28EF9-90CD-8A6E-D767-4D72BCE4A990" w:kind="dataField" w:type="string" w:input="normal" w:required="false" w:searchable="false" w:editable="true">
        <w:identifier xml:space="preserve">kpp</w:identifier>
        <w:name xml:space="preserve">КПП</w:name>
        <w:serverId xml:space="preserve">kpp</w:serverId>
        <w:serverType xml:space="preserve">string</w:serverType>
      </w:element>
    </w:element>
    <w:element w:id="76709" w:guid="6CF0554E-9A0F-6B2C-3911-2D75ED2021B3" w:kind="dataSource" w:type="dataSource" w:input="normal" w:required="false">
      <w:identifier xml:space="preserve">ID76709</w:identifier>
      <w:name xml:space="preserve">Почтовый адрес филиала контрагента</w:name>
      <w:serverId xml:space="preserve">ru.doczilla.dictionary.external.dadata.address.AddressDictionary</w:serverId>
      <w:serverName xml:space="preserve">Справочник адресов (DaData)</w:serverName>
      <w:serverType xml:space="preserve">suggestions</w:serverType>
      <w:element w:id="76710" w:guid="B0661695-2042-1BC0-1EDF-474D4E41B715"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711" w:guid="D8684D71-CE9C-FA70-F44E-A9E9DAE02E3A" w:kind="dataSource" w:type="dataSource" w:input="normal" w:required="false">
      <w:identifier xml:space="preserve">ID76711</w:identifier>
      <w:name xml:space="preserve">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id="76712" w:guid="B0D2310A-8AE6-22F8-5330-81B27BD4D19C"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713" w:guid="D86EBC13-568E-C780-A806-B40C8680834B" w:kind="dataSource" w:type="dataSource" w:input="normal" w:required="false">
      <w:identifier xml:space="preserve">ID76713</w:identifier>
      <w:name xml:space="preserve">ИП 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id="76714" w:guid="C0A86851-2F37-1340-D009-8919B074FCC3"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715" w:guid="EC0E3638-70E2-5210-8536-A8B38848CFA0" w:kind="dataSource" w:type="dataSource" w:input="normal" w:required="false">
      <w:identifier xml:space="preserve">ID76715</w:identifier>
      <w:name xml:space="preserve">ФЛ Адрес регистрации</w:name>
      <w:serverId xml:space="preserve">ru.doczilla.dictionary.external.dadata.address.AddressDictionary</w:serverId>
      <w:serverName xml:space="preserve">Справочник адресов (DaData)</w:serverName>
      <w:serverType xml:space="preserve">suggestions</w:serverType>
      <w:element w:id="76716" w:guid="90792B86-F7BB-0090-0D77-FDE101156A0D"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717" w:guid="ACD8B58E-104B-5E68-1B14-5D20B6000CDD" w:kind="dataSource" w:type="dataSource" w:input="normal" w:required="false">
      <w:identifier xml:space="preserve">ID76717</w:identifier>
      <w:name xml:space="preserve">ФЛ 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id="76718" w:guid="C8BB1B53-DF94-D2E0-05D3-13171F4043FB"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719" w:guid="E896E695-29A3-B4D0-7250-046F3B34A3CD" w:kind="dataSource" w:type="dataSource" w:input="normal" w:required="false">
      <w:identifier xml:space="preserve">ID76719</w:identifier>
      <w:name xml:space="preserve">ФЛ Наименование суда для рассмотрения споров</w:name>
      <w:serverId xml:space="preserve">pro.doczilla.russianpost.dictionary.DRdictionary</w:serverId>
      <w:serverName xml:space="preserve">Справочник судов отдела претензионно-исковой работы</w:serverName>
      <w:element w:id="76720" w:guid="B0DFF08C-8BFD-7730-4F00-D7E007F0F621"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76721" w:guid="80241197-635B-EDC0-2097-41916B687E95" w:kind="dataSource" w:type="dataSource" w:input="normal" w:required="false">
      <w:identifier xml:space="preserve">ID76721</w:identifier>
      <w:name xml:space="preserve">Наименование суда для рассмотрения споров3</w:name>
      <w:serverId xml:space="preserve">pro.doczilla.russianpost.dictionary.ArbitrationCourtsDictionary</w:serverId>
      <w:serverName xml:space="preserve">Справочник арбитражных судов РФ</w:serverName>
      <w:element w:id="76722" w:guid="B89E25C1-0199-2168-6582-67F37CF9463A"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76723" w:guid="F881E0C9-FCD2-85B0-A6DD-C10AE9408944" w:kind="dataSource" w:type="dataSource" w:input="normal" w:required="false">
      <w:identifier xml:space="preserve">ID76723</w:identifier>
      <w:name xml:space="preserve">Наименование суда для рассмотрения споров2</w:name>
      <w:serverId xml:space="preserve">pro.doczilla.russianpost.dictionary.ArbitrationCourtsDictionary</w:serverId>
      <w:serverName xml:space="preserve">Справочник арбитражных судов РФ</w:serverName>
      <w:element w:id="76724" w:guid="7E02B4B1-F90A-22C0-E5E0-6EDAD240B811"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76725" w:guid="A099D94C-63E9-EB4C-BD53-4AAD8740843B" w:kind="dataSource" w:type="dataSource" w:input="normal" w:required="false">
      <w:identifier xml:space="preserve">ID76725</w:identifier>
      <w:name xml:space="preserve">Почтовый адрес заказчика</w:name>
      <w:serverId xml:space="preserve">ru.doczilla.dictionary.external.dadata.address.AddressDictionary</w:serverId>
      <w:serverName xml:space="preserve">Справочник адресов (DaData)</w:serverName>
      <w:serverType xml:space="preserve">suggestions</w:serverType>
      <w:element w:id="76726" w:guid="C01A5F22-0A69-392C-2A65-553698F0887C"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727" w:guid="F07E88AE-3A81-587B-5A7B-33AC1DDCDBB3" w:kind="dataSource" w:type="dataSource" w:input="normal" w:required="false">
      <w:identifier xml:space="preserve">ID76727</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76728" w:guid="C61A330F-DFF1-2026-D58E-A15502384D0A"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dataSources>
  <w:dataset>
    <w:rows>
      <w:row>
        <w:value w:id="31532">
          <w:boolean>true</w:boolean>
        </w:value>
        <w:value w:id="31533">
          <w:boolean>false</w:boolean>
        </w:value>
        <w:value w:id="31534">
          <w:boolean>false</w:boolean>
        </w:value>
        <w:value w:id="31536">
          <w:boolean>true</w:boolean>
        </w:value>
        <w:value w:id="31537">
          <w:boolean>false</w:boolean>
        </w:value>
        <w:value w:id="31538">
          <w:boolean>false</w:boolean>
        </w:value>
        <w:value w:id="31539">
          <w:boolean>true</w:boolean>
        </w:value>
        <w:value w:id="31541">
          <w:boolean>false</w:boolean>
        </w:value>
        <w:value w:id="31542">
          <w:boolean>true</w:boolean>
        </w:value>
        <w:value w:id="31543">
          <w:boolean>false</w:boolean>
        </w:value>
        <w:value w:id="31544">
          <w:boolean>true</w:boolean>
        </w:value>
        <w:value w:id="31546">
          <w:boolean>false</w:boolean>
        </w:value>
        <w:value w:id="31548">
          <w:boolean>true</w:boolean>
        </w:value>
        <w:value w:id="31551">
          <w:boolean>true</w:boolean>
        </w:value>
        <w:value w:id="31554">
          <w:boolean>false</w:boolean>
        </w:value>
        <w:value w:id="31555">
          <w:boolean>false</w:boolean>
        </w:value>
        <w:value w:id="31560">
          <w:boolean>true</w:boolean>
        </w:value>
        <w:value w:id="31561">
          <w:boolean>false</w:boolean>
        </w:value>
        <w:value w:id="31566">
          <w:boolean>false</w:boolean>
        </w:value>
        <w:value w:id="31569">
          <w:boolean>true</w:boolean>
        </w:value>
        <w:value w:id="31575">
          <w:boolean>false</w:boolean>
        </w:value>
        <w:value w:id="31576">
          <w:boolean>true</w:boolean>
        </w:value>
        <w:value w:id="31578">
          <w:boolean>true</w:boolean>
        </w:value>
        <w:value w:id="31579">
          <w:boolean>false</w:boolean>
        </w:value>
        <w:value w:id="31580">
          <w:boolean>true</w:boolean>
        </w:value>
        <w:value w:id="31582">
          <w:boolean>true</w:boolean>
        </w:value>
        <w:value w:id="31583">
          <w:boolean>false</w:boolean>
        </w:value>
        <w:value w:id="31584">
          <w:boolean>true</w:boolean>
        </w:value>
        <w:value w:id="31586">
          <w:boolean>false</w:boolean>
        </w:value>
        <w:value w:id="31587">
          <w:boolean>true</w:boolean>
        </w:value>
        <w:value w:id="31588">
          <w:boolean>true</w:boolean>
        </w:value>
        <w:value w:id="31589">
          <w:boolean>true</w:boolean>
        </w:value>
        <w:value w:id="31590">
          <w:boolean>false</w:boolean>
        </w:value>
        <w:value w:id="31591">
          <w:boolean>false</w:boolean>
        </w:value>
        <w:value w:id="31596">
          <w:boolean>true</w:boolean>
        </w:value>
        <w:value w:id="31599">
          <w:boolean>false</w:boolean>
        </w:value>
        <w:value w:id="31600">
          <w:boolean>false</w:boolean>
        </w:value>
        <w:value w:id="31601">
          <w:boolean>false</w:boolean>
        </w:value>
        <w:value w:id="31602">
          <w:boolean>true</w:boolean>
        </w:value>
        <w:value w:id="31603">
          <w:boolean>true</w:boolean>
        </w:value>
        <w:value w:id="31604">
          <w:boolean>false</w:boolean>
        </w:value>
        <w:value w:id="31605">
          <w:boolean>true</w:boolean>
        </w:value>
        <w:value w:id="31614">
          <w:boolean>false</w:boolean>
        </w:value>
        <w:value w:id="31615">
          <w:boolean>true</w:boolean>
        </w:value>
        <w:value w:id="31616">
          <w:boolean>false</w:boolean>
        </w:value>
        <w:value w:id="31617">
          <w:boolean>true</w:boolean>
        </w:value>
        <w:value w:id="32594">
          <w:boolean>true</w:boolean>
        </w:value>
        <w:value w:id="32596">
          <w:boolean>false</w:boolean>
        </w:value>
        <w:value w:id="32615">
          <w:boolean>false</w:boolean>
        </w:value>
        <w:value w:id="32616">
          <w:boolean>true</w:boolean>
        </w:value>
        <w:value w:id="32922">
          <w:boolean>true</w:boolean>
        </w:value>
        <w:value w:id="32923">
          <w:boolean>false</w:boolean>
        </w:value>
        <w:value w:id="32924">
          <w:boolean>true</w:boolean>
        </w:value>
        <w:value w:id="32925">
          <w:boolean>false</w:boolean>
        </w:value>
        <w:value w:id="35809">
          <w:boolean>true</w:boolean>
        </w:value>
        <w:value w:id="35810">
          <w:boolean>false</w:boolean>
        </w:value>
        <w:value w:id="37055">
          <w:boolean>true</w:boolean>
        </w:value>
        <w:value w:id="37056">
          <w:boolean>false</w:boolean>
        </w:value>
        <w:value w:id="37483">
          <w:boolean>false</w:boolean>
        </w:value>
        <w:value w:id="37484">
          <w:boolean>true</w:boolean>
        </w:value>
        <w:value w:id="37485">
          <w:boolean>false</w:boolean>
        </w:value>
        <w:value w:id="37486">
          <w:boolean>true</w:boolean>
        </w:value>
        <w:value w:id="45668">
          <w:boolean>false</w:boolean>
        </w:value>
        <w:value w:id="61160">
          <w:text xml:space="preserve">40702810016330100108</w:text>
        </w:value>
        <w:value w:id="61180">
          <w:text xml:space="preserve">_____</w:text>
        </w:value>
        <w:value w:id="61184">
          <w:text xml:space="preserve"/>
        </w:value>
        <w:value w:id="61185">
          <w:text xml:space="preserve">г. Екатеринбург</w:text>
        </w:value>
        <w:value w:id="61187">
          <w:text xml:space="preserve">Директор УФПС Свердловской области</w:text>
        </w:value>
        <w:value w:id="61188">
          <w:text xml:space="preserve">Алемасова Наталья Владиславовна</w:text>
        </w:value>
        <w:value w:id="61189">
          <w:text xml:space="preserve">машиночитаемой доверенности от 16.06.2025 № 9efb4630-6a99-47b7-a30b-fc81f97d1f59</w:text>
        </w:value>
        <w:value w:id="61198">
          <w:text xml:space="preserve"/>
        </w:value>
        <w:value w:id="61199">
          <w:text xml:space="preserve"/>
        </w:value>
        <w:value w:id="61203">
          <w:text xml:space="preserve">Устав</w:text>
        </w:value>
        <w:value w:id="61210">
          <w:text xml:space="preserve">оказание услуг по мойке автотранспортных средств Камаз-5490 с полуприцепом 972200 для нужд УФПС Свердловской области  
</w:text>
        </w:value>
        <w:value w:id="61214">
          <w:number>11700</w:number>
        </w:value>
        <w:value w:id="61215">
          <w:text xml:space="preserve">вознаграждение Исполнителя, все установленные налоги и сборы, а также все затраты, издержки и иные расходы Исполнителя, связанные с исполнением Договора</w:text>
        </w:value>
        <w:value w:id="61216">
          <w:number>11700</w:number>
        </w:value>
        <w:value w:id="61217">
          <w:text xml:space="preserve">п. 2 ст.346 главы 26.2</w:text>
        </w:value>
        <w:value w:id="61218">
          <w:text xml:space="preserve">1 (один) календарный день</w:text>
        </w:value>
        <w:value w:id="61219">
          <w:text xml:space="preserve">15 (пятнадцати) рабочих дней</w:text>
        </w:value>
        <w:value w:id="61220">
          <w:text xml:space="preserve">не установлен</w:text>
        </w:value>
        <w:value w:id="61221">
          <w:text xml:space="preserve">10 (десяти) рабочих дней</w:text>
        </w:value>
        <w:value w:id="61222">
          <w:text xml:space="preserve">5 (пяти) рабочих дней</w:text>
        </w:value>
        <w:value w:id="61228">
          <w:text xml:space="preserve">5.1.8.,.5.1.9.</w:text>
        </w:value>
        <w:value w:id="61240">
          <w:text xml:space="preserve">в течение 21 месяца</w:text>
        </w:value>
        <w:value w:id="61246">
          <w:text xml:space="preserve">talavtobaza@rambler.ru</w:text>
        </w:value>
        <w:value w:id="61250">
          <w:text xml:space="preserve">ООО «Талицкая автобаза»</w:text>
        </w:value>
        <w:value w:id="61296">
          <w:text xml:space="preserve">2 (двух) рабочих дней</w:text>
        </w:value>
        <w:value w:id="61297">
          <w:text xml:space="preserve">Акт сдачи-приемки оказанных услуг в 2-х экземплярах; заказ-наряд.</w:text>
        </w:value>
        <w:value w:id="61313">
          <w:text xml:space="preserve">- указывается в Заявке</w:text>
        </w:value>
        <w:value w:id="61314">
          <w:text xml:space="preserve">с 07:00 по 17:00</w:text>
        </w:value>
        <w:value w:id="61315">
          <w:text xml:space="preserve">50 (пятьдесят) рабочих дней</w:text>
        </w:value>
        <w:value w:id="63546">
          <w:text xml:space="preserve">_(_) рабочих дней</w:text>
        </w:value>
        <w:value w:id="64394">
          <w:text xml:space="preserve">генеральный директор</w:text>
        </w:value>
        <w:value w:id="64395">
          <w:text xml:space="preserve">Волков Михаил Юрьевич</w:text>
        </w:value>
        <w:value w:id="64396">
          <w:text xml:space="preserve">Устав</w:text>
        </w:value>
        <w:value w:id="64401">
          <w:text xml:space="preserve">40502810500280008610</w:text>
        </w:value>
        <w:value w:id="64403">
          <w:text xml:space="preserve">046577952 </w:text>
        </w:value>
        <w:value w:id="64404">
          <w:text xml:space="preserve">30101810400000000952</w:text>
        </w:value>
        <w:value w:id="64406">
          <w:text xml:space="preserve">office-R96@russianpost.ru</w:text>
        </w:value>
        <w:value w:id="65197">
          <w:boolean>true</w:boolean>
        </w:value>
        <w:value w:id="70100">
          <w:text xml:space="preserve">_____</w:text>
        </w:value>
        <w:value w:id="70101">
          <w:text xml:space="preserve">_____</w:text>
        </w:value>
        <w:value w:id="73787">
          <w:text xml:space="preserve">623620, Свердловская область, Талицкий район, пос. Троицкий, ул. Ленина, 90</w:text>
        </w:value>
        <w:value w:id="73794">
          <w:text xml:space="preserve">+7 9221164694</w:text>
        </w:value>
        <w:value w:id="73801">
          <w:text xml:space="preserve">620700, Свердловская область, г. Екатеринбург, пр-кт Ленина, стр.39</w:text>
        </w:value>
        <w:value w:id="73805">
          <w:text xml:space="preserve">Екатеринбургском филиале банка «ВТБ» (ПАО) г. Екатеринбург</w:text>
        </w:value>
        <w:value w:id="73809">
          <w:text xml:space="preserve">+7 (343) 227-04-45</w:text>
        </w:value>
        <w:value w:id="76496">
          <w:text xml:space="preserve">с момента заключения Договора</w:text>
        </w:value>
        <w:value w:id="76498">
          <w:text xml:space="preserve">по истечению 20 месяцев с момента заключения договора</w:text>
        </w:value>
        <w:value w:id="76499">
          <w:boolean>true</w:boolean>
        </w:value>
        <w:value w:id="76500">
          <w:boolean>false</w:boolean>
        </w:value>
        <w:value w:id="76501">
          <w:boolean>false</w:boolean>
        </w:value>
        <w:value w:id="76502">
          <w:boolean>false</w:boolean>
        </w:value>
        <w:value w:id="76522">
          <w:boolean>false</w:boolean>
        </w:value>
        <w:value w:id="76527">
          <w:boolean>false</w:boolean>
        </w:value>
        <w:value w:id="76528">
          <w:boolean>false</w:boolean>
        </w:value>
        <w:value w:id="76564">
          <w:number>1</w:number>
        </w:value>
        <w:value w:id="76565">
          <w:number>1</w:number>
        </w:value>
        <w:value w:id="76574">
          <w:number>7</w:number>
        </w:value>
        <w:value w:id="76579">
          <w:dataset>
            <w:rows>
              <w:row>
                <w:value w:id="76537">
                  <w:text xml:space="preserve">Мойка ТС Камаз 5490 с полуприцепом</w:text>
                </w:value>
                <w:value w:id="76578">
                  <w:text xml:space="preserve">1</w:text>
                </w:value>
                <w:value w:id="76727">
                  <w:dataset>
                    <w:rows>
                      <w:row>
                        <w:value w:id="76728">
                          <w:text xml:space="preserve">620000, Свердловская обл, г Екатеринбург</w:text>
                        </w:value>
                        <w:value w:id="recordId">
                          <w:text xml:space="preserve">8e70ab59-d278-3a47-a58a-263eea9e867c</w:text>
                        </w:value>
                      </w:row>
                    </w:rows>
                  </w:dataset>
                </w:value>
              </w:row>
            </w:rows>
          </w:dataset>
        </w:value>
        <w:value w:id="76582">
          <w:text xml:space="preserve">_(_) рабочих дней</w:text>
        </w:value>
        <w:value w:id="76594">
          <w:dataset>
            <w:rows>
              <w:row>
                <w:value w:id="76586">
                  <w:text xml:space="preserve">1</w:text>
                </w:value>
                <w:value w:id="76587">
                  <w:text xml:space="preserve">Мойка автомобилей Камаз 5490 с полуприцепом</w:text>
                </w:value>
                <w:value w:id="76588">
                  <w:text xml:space="preserve">штука</w:text>
                </w:value>
                <w:value w:id="76613">
                  <w:boolean>true</w:boolean>
                </w:value>
                <w:value w:id="76614">
                  <w:boolean>false</w:boolean>
                </w:value>
                <w:value w:id="76736">
                  <w:number>80</w:number>
                </w:value>
                <w:value w:id="76744">
                  <w:boolean>false</w:boolean>
                </w:value>
                <w:value w:id="76745">
                  <w:boolean>true</w:boolean>
                </w:value>
              </w:row>
            </w:rows>
          </w:dataset>
        </w:value>
        <w:value w:id="76595">
          <w:number>5</w:number>
        </w:value>
        <w:value w:id="76597">
          <w:text xml:space="preserve">Арбитражный суд г. Москвы</w:text>
        </w:value>
        <w:value w:id="76623">
          <w:boolean>false</w:boolean>
        </w:value>
        <w:value w:id="76625">
          <w:boolean>true</w:boolean>
        </w:value>
        <w:value w:id="76626">
          <w:boolean>false</w:boolean>
        </w:value>
        <w:value w:id="76628">
          <w:boolean>true</w:boolean>
        </w:value>
        <w:value w:id="76629">
          <w:boolean>false</w:boolean>
        </w:value>
        <w:value w:id="76630">
          <w:number>90</w:number>
        </w:value>
        <w:value w:id="76633">
          <w:boolean>false</w:boolean>
        </w:value>
        <w:value w:id="76634">
          <w:boolean>false</w:boolean>
        </w:value>
        <w:value w:id="76635">
          <w:number>7</w:number>
        </w:value>
        <w:value w:id="76638">
          <w:number>7</w:number>
        </w:value>
        <w:value w:id="76639">
          <w:boolean>true</w:boolean>
        </w:value>
        <w:value w:id="76641">
          <w:boolean>false</w:boolean>
        </w:value>
        <w:value w:id="76642">
          <w:boolean>false</w:boolean>
        </w:value>
        <w:value w:id="76643">
          <w:boolean>false</w:boolean>
        </w:value>
        <w:value w:id="76644">
          <w:number>0.1</w:number>
        </w:value>
        <w:value w:id="76646">
          <w:number>5</w:number>
        </w:value>
        <w:value w:id="76649">
          <w:number>2000</w:number>
        </w:value>
        <w:value w:id="76650">
          <w:text xml:space="preserve">0,05 % от общей цены договора, указанной в п. 1.4 Договора</w:text>
        </w:value>
        <w:value w:id="76651">
          <w:number>0.1</w:number>
        </w:value>
        <w:value w:id="76652">
          <w:number>30</w:number>
        </w:value>
        <w:value w:id="76654">
          <w:boolean>true</w:boolean>
        </w:value>
        <w:value w:id="76657">
          <w:boolean>true</w:boolean>
        </w:value>
        <w:value w:id="76658">
          <w:boolean>false</w:boolean>
        </w:value>
        <w:value w:id="76659">
          <w:boolean>false</w:boolean>
        </w:value>
        <w:value w:id="76661">
          <w:boolean>false</w:boolean>
        </w:value>
        <w:value w:id="76662">
          <w:boolean>true</w:boolean>
        </w:value>
        <w:value w:id="76663">
          <w:number>0</w:number>
        </w:value>
        <w:value w:id="76664">
          <w:number>92.85</w:number>
        </w:value>
        <w:value w:id="76673">
          <w:dataset>
            <w:rows>
              <w:row>
                <w:value w:id="76674">
                  <w:text xml:space="preserve">6654002511</w:text>
                </w:value>
                <w:value w:id="76675">
                  <w:text xml:space="preserve">663301001</w:text>
                </w:value>
                <w:value w:id="76676">
                  <w:text xml:space="preserve">ОБЩЕСТВО С ОГРАНИЧЕННОЙ ОТВЕТСТВЕННОСТЬЮ "ТАЛИЦКАЯ АВТОТРАНСПОРТНАЯ БАЗА"</w:text>
                </w:value>
                <w:value w:id="76677">
                  <w:text xml:space="preserve">ДИРЕКТОР</w:text>
                </w:value>
                <w:value w:id="76678">
                  <w:text xml:space="preserve">Абатуров Владимир Анатольевич</w:text>
                </w:value>
                <w:value w:id="76679">
                  <w:text xml:space="preserve">1026602231600</w:text>
                </w:value>
                <w:value w:id="76680">
                  <w:text xml:space="preserve">623620, Свердловская обл, Талицкий р-н, поселок Троицкий, ул Ленина, д 90</w:text>
                </w:value>
                <w:value w:id="recordId">
                  <w:text xml:space="preserve">ca02d04c-8b26-30c7-bbad-33ee8d3591a6</w:text>
                </w:value>
              </w:row>
            </w:rows>
          </w:dataset>
        </w:value>
        <w:value w:id="76681">
          <w:dataset>
            <w:rows>
              <w:row>
                <w:value w:id="76682">
                  <w:text xml:space="preserve">30101810500000000674</w:text>
                </w:value>
                <w:value w:id="76683">
                  <w:text xml:space="preserve">046577674</w:text>
                </w:value>
                <w:value w:id="76684">
                  <w:text xml:space="preserve">УРАЛЬСКИЙ БАНК ПАО СБЕРБАНК</w:text>
                </w:value>
                <w:value w:id="recordId">
                  <w:text xml:space="preserve">353ba11e-e3fe-3454-85f7-286438ab13d0</w:text>
                </w:value>
              </w:row>
            </w:rows>
          </w:dataset>
        </w:value>
        <w:value w:id="76698">
          <w:dataset>
            <w:rows>
              <w:row>
                <w:value w:id="76699">
                  <w:text xml:space="preserve">УФПС СВЕРДЛОВСКОЙ ОБЛАСТИ</w:text>
                </w:value>
                <w:value w:id="76700">
                  <w:text xml:space="preserve">667043001</w:text>
                </w:value>
                <w:value w:id="76701">
                  <w:text xml:space="preserve">620700, РОССИЯ, СВЕРДЛОВСКАЯ ОБЛ, ЕКАТЕРИНБУРГ Г, ЛЕНИНА ПР-КТ, СТРОЕНИЕ 39</w:text>
                </w:value>
                <w:value w:id="76702">
                  <w:text xml:space="preserve"/>
                </w:value>
                <w:value w:id="recordId">
                  <w:text xml:space="preserve">52FE79F9-638C-4813-86CD-AA008539AFBC</w:text>
                </w:value>
              </w:row>
            </w:rows>
          </w:dataset>
        </w:value>
        <w:value w:id="76703">
          <w:dataset>
            <w:rows>
              <w:row>
                <w:value w:id="76704">
                  <w:text xml:space="preserve">Арбитражный суд Свердловской области</w:text>
                </w:value>
                <w:value w:id="recordId">
                  <w:text xml:space="preserve">DC2243FF-6F78-4ABE-BB36-955C9D1ED732</w:text>
                </w:value>
              </w:row>
            </w:rows>
          </w:dataset>
        </w:value>
        <w:value w:id="76721">
          <w:dataset>
            <w:rows>
              <w:row>
                <w:value w:id="76722">
                  <w:text xml:space="preserve">Арбитражный суд Свердловской области</w:text>
                </w:value>
                <w:value w:id="recordId">
                  <w:text xml:space="preserve">DC2243FF-6F78-4ABE-BB36-955C9D1ED732</w:text>
                </w:value>
              </w:row>
            </w:rows>
          </w:dataset>
        </w:value>
        <w:value w:id="76725">
          <w:dataset>
            <w:rows>
              <w:row>
                <w:value w:id="76726">
                  <w:text xml:space="preserve">620000, Свердловская обл, г Екатеринбург</w:text>
                </w:value>
                <w:value w:id="recordId">
                  <w:text xml:space="preserve">8e70ab59-d278-3a47-a58a-263eea9e867c</w:text>
                </w:value>
              </w:row>
            </w:rows>
          </w:dataset>
        </w:value>
        <w:value w:id="76729">
          <w:text xml:space="preserve">Мойка автомобилей Камаз-5490 с полуприцепом 972200  </w:text>
        </w:value>
        <w:value w:id="76730">
          <w:boolean>false</w:boolean>
        </w:value>
        <w:value w:id="76731">
          <w:number>2</w:number>
        </w:value>
        <w:value w:id="76733">
          <w:boolean>false</w:boolean>
        </w:value>
        <w:value w:id="76734">
          <w:boolean>true</w:boolean>
        </w:value>
        <w:value w:id="76739">
          <w:number>8</w:number>
        </w:value>
        <w:value w:id="76740">
          <w:number>9</w:number>
        </w:value>
        <w:value w:id="76755">
          <w:number>0</w:number>
        </w:value>
        <w:value w:id="76757">
          <w:number>0</w:number>
        </w:value>
        <w:value w:id="76758">
          <w:number>5</w:number>
        </w:value>
        <w:value w:id="76759">
          <w:number>5</w:number>
        </w:value>
        <w:value w:id="76760">
          <w:number>6</w:number>
        </w:value>
        <w:value w:id="76761">
          <w:text xml:space="preserve"/>
        </w:value>
        <w:value w:id="76762">
          <w:text xml:space="preserve">письма на авторизированный адрес электронной почты, указанный в разделе 16 Договора</w:text>
        </w:value>
        <w:value w:id="76763">
          <w:text xml:space="preserve">620700, Свердловская область,
г. Екатеринбург, пр-кт Ленина, стр.39
</w:text>
        </w:value>
        <w:value w:id="76764">
          <w:text xml:space="preserve">1000 (одна тысяча) рублей</w:text>
        </w:value>
      </w:row>
    </w:rows>
  </w:dataset>
</w:structure>
</file>